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0A79" w14:textId="77777777" w:rsidR="004B1EB0" w:rsidRDefault="004B1EB0" w:rsidP="005C376B">
      <w:pPr>
        <w:spacing w:after="0" w:line="240" w:lineRule="auto"/>
        <w:jc w:val="center"/>
        <w:rPr>
          <w:rFonts w:ascii="Times New Roman" w:hAnsi="Times New Roman"/>
          <w:b/>
          <w:sz w:val="24"/>
          <w:szCs w:val="24"/>
        </w:rPr>
      </w:pPr>
      <w:r w:rsidRPr="005C376B">
        <w:rPr>
          <w:rFonts w:ascii="Times New Roman" w:hAnsi="Times New Roman"/>
          <w:b/>
          <w:sz w:val="24"/>
          <w:szCs w:val="24"/>
        </w:rPr>
        <w:t>NACIONALINIS VĖŽIO INSTITUTAS</w:t>
      </w:r>
    </w:p>
    <w:p w14:paraId="0DA89A94" w14:textId="77777777" w:rsidR="004178E5" w:rsidRPr="005C376B" w:rsidRDefault="004178E5" w:rsidP="005C376B">
      <w:pPr>
        <w:spacing w:after="0" w:line="240" w:lineRule="auto"/>
        <w:jc w:val="center"/>
        <w:rPr>
          <w:rFonts w:ascii="Times New Roman" w:hAnsi="Times New Roman"/>
          <w:b/>
          <w:sz w:val="24"/>
          <w:szCs w:val="24"/>
        </w:rPr>
      </w:pPr>
    </w:p>
    <w:p w14:paraId="183ED258" w14:textId="77777777" w:rsidR="004B1EB0" w:rsidRPr="005C376B" w:rsidRDefault="004B1EB0" w:rsidP="002A4844">
      <w:pPr>
        <w:pStyle w:val="ListParagraph"/>
        <w:spacing w:after="0" w:line="240" w:lineRule="auto"/>
        <w:ind w:left="5670"/>
        <w:rPr>
          <w:rFonts w:ascii="Times New Roman" w:hAnsi="Times New Roman"/>
          <w:sz w:val="24"/>
          <w:szCs w:val="24"/>
        </w:rPr>
      </w:pPr>
      <w:r w:rsidRPr="005C376B">
        <w:rPr>
          <w:rFonts w:ascii="Times New Roman" w:hAnsi="Times New Roman"/>
          <w:sz w:val="24"/>
          <w:szCs w:val="24"/>
        </w:rPr>
        <w:t>TVIRTINU</w:t>
      </w:r>
    </w:p>
    <w:p w14:paraId="3D1844BF" w14:textId="77777777" w:rsidR="006977F9" w:rsidRPr="005C376B" w:rsidRDefault="004B1EB0" w:rsidP="002A4844">
      <w:pPr>
        <w:pStyle w:val="ListParagraph"/>
        <w:spacing w:after="0" w:line="240" w:lineRule="auto"/>
        <w:ind w:left="5670"/>
        <w:rPr>
          <w:rFonts w:ascii="Times New Roman" w:hAnsi="Times New Roman"/>
          <w:sz w:val="24"/>
          <w:szCs w:val="24"/>
        </w:rPr>
      </w:pPr>
      <w:r w:rsidRPr="005C376B">
        <w:rPr>
          <w:rFonts w:ascii="Times New Roman" w:hAnsi="Times New Roman"/>
          <w:sz w:val="24"/>
          <w:szCs w:val="24"/>
        </w:rPr>
        <w:t>Nacionalinio vėžio instituto direktori</w:t>
      </w:r>
      <w:r w:rsidR="00240B8D">
        <w:rPr>
          <w:rFonts w:ascii="Times New Roman" w:hAnsi="Times New Roman"/>
          <w:sz w:val="24"/>
          <w:szCs w:val="24"/>
        </w:rPr>
        <w:t>us</w:t>
      </w:r>
    </w:p>
    <w:p w14:paraId="671237DD" w14:textId="77777777" w:rsidR="00D70C8B" w:rsidRDefault="004B1EB0" w:rsidP="002A4844">
      <w:pPr>
        <w:pStyle w:val="ListParagraph"/>
        <w:spacing w:after="0" w:line="240" w:lineRule="auto"/>
        <w:ind w:left="5670"/>
        <w:rPr>
          <w:rFonts w:ascii="Times New Roman" w:hAnsi="Times New Roman"/>
          <w:sz w:val="24"/>
          <w:szCs w:val="24"/>
        </w:rPr>
      </w:pPr>
      <w:r w:rsidRPr="005C376B">
        <w:rPr>
          <w:rFonts w:ascii="Times New Roman" w:hAnsi="Times New Roman"/>
          <w:sz w:val="24"/>
          <w:szCs w:val="24"/>
        </w:rPr>
        <w:t>_______________</w:t>
      </w:r>
    </w:p>
    <w:p w14:paraId="40F60961" w14:textId="77777777" w:rsidR="00D70C8B" w:rsidRDefault="004B1EB0" w:rsidP="002A4844">
      <w:pPr>
        <w:pStyle w:val="ListParagraph"/>
        <w:spacing w:after="0" w:line="240" w:lineRule="auto"/>
        <w:ind w:left="5670"/>
        <w:rPr>
          <w:rFonts w:ascii="Times New Roman" w:hAnsi="Times New Roman"/>
          <w:sz w:val="24"/>
          <w:szCs w:val="24"/>
        </w:rPr>
      </w:pPr>
      <w:r w:rsidRPr="00D70C8B">
        <w:rPr>
          <w:rFonts w:ascii="Times New Roman" w:hAnsi="Times New Roman"/>
          <w:sz w:val="24"/>
          <w:szCs w:val="24"/>
        </w:rPr>
        <w:t>(parašas)</w:t>
      </w:r>
    </w:p>
    <w:p w14:paraId="39D29DE3" w14:textId="77777777" w:rsidR="00D70C8B" w:rsidRDefault="00D70C8B" w:rsidP="002A4844">
      <w:pPr>
        <w:pStyle w:val="ListParagraph"/>
        <w:spacing w:after="0" w:line="240" w:lineRule="auto"/>
        <w:ind w:left="5670"/>
        <w:rPr>
          <w:rFonts w:ascii="Times New Roman" w:hAnsi="Times New Roman"/>
          <w:sz w:val="24"/>
          <w:szCs w:val="24"/>
        </w:rPr>
      </w:pPr>
      <w:r w:rsidRPr="005C376B">
        <w:rPr>
          <w:rFonts w:ascii="Times New Roman" w:hAnsi="Times New Roman"/>
          <w:sz w:val="24"/>
          <w:szCs w:val="24"/>
        </w:rPr>
        <w:t>_______________</w:t>
      </w:r>
    </w:p>
    <w:p w14:paraId="5FFFEA86" w14:textId="77777777" w:rsidR="004B1EB0" w:rsidRPr="00D70C8B" w:rsidRDefault="00D70C8B" w:rsidP="002A4844">
      <w:pPr>
        <w:pStyle w:val="ListParagraph"/>
        <w:spacing w:after="0" w:line="240" w:lineRule="auto"/>
        <w:ind w:left="5670"/>
        <w:rPr>
          <w:rFonts w:ascii="Times New Roman" w:hAnsi="Times New Roman"/>
          <w:sz w:val="24"/>
          <w:szCs w:val="24"/>
        </w:rPr>
      </w:pPr>
      <w:r w:rsidRPr="00D70C8B">
        <w:rPr>
          <w:rFonts w:ascii="Times New Roman" w:hAnsi="Times New Roman"/>
          <w:sz w:val="24"/>
          <w:szCs w:val="24"/>
        </w:rPr>
        <w:t>(</w:t>
      </w:r>
      <w:r w:rsidR="004B1EB0" w:rsidRPr="00D70C8B">
        <w:rPr>
          <w:rFonts w:ascii="Times New Roman" w:hAnsi="Times New Roman"/>
          <w:sz w:val="24"/>
          <w:szCs w:val="24"/>
        </w:rPr>
        <w:t>vardas ir pavardė)</w:t>
      </w:r>
    </w:p>
    <w:p w14:paraId="77D50772" w14:textId="77777777" w:rsidR="004B1EB0" w:rsidRPr="005C376B" w:rsidRDefault="004B1EB0" w:rsidP="005C376B">
      <w:pPr>
        <w:pStyle w:val="ListParagraph"/>
        <w:tabs>
          <w:tab w:val="left" w:pos="6804"/>
        </w:tabs>
        <w:spacing w:after="0" w:line="240" w:lineRule="auto"/>
        <w:ind w:left="6804"/>
        <w:jc w:val="center"/>
        <w:rPr>
          <w:rFonts w:ascii="Times New Roman" w:hAnsi="Times New Roman"/>
          <w:sz w:val="24"/>
          <w:szCs w:val="24"/>
        </w:rPr>
      </w:pPr>
    </w:p>
    <w:p w14:paraId="52B69B42" w14:textId="1A697B53" w:rsidR="00F34A0D" w:rsidRDefault="001E5E65" w:rsidP="005C376B">
      <w:pPr>
        <w:pStyle w:val="ListParagraph"/>
        <w:tabs>
          <w:tab w:val="left" w:pos="6804"/>
        </w:tabs>
        <w:spacing w:after="0" w:line="240" w:lineRule="auto"/>
        <w:ind w:left="0"/>
        <w:jc w:val="center"/>
        <w:rPr>
          <w:rFonts w:ascii="Times New Roman" w:hAnsi="Times New Roman"/>
          <w:b/>
          <w:sz w:val="24"/>
          <w:szCs w:val="24"/>
        </w:rPr>
      </w:pPr>
      <w:r>
        <w:rPr>
          <w:rFonts w:ascii="Times New Roman" w:hAnsi="Times New Roman"/>
          <w:b/>
          <w:sz w:val="24"/>
          <w:szCs w:val="24"/>
        </w:rPr>
        <w:t>DIENOS CHIRURGIJOS</w:t>
      </w:r>
      <w:r w:rsidR="006A797D">
        <w:rPr>
          <w:rFonts w:ascii="Times New Roman" w:hAnsi="Times New Roman"/>
          <w:b/>
          <w:sz w:val="24"/>
          <w:szCs w:val="24"/>
        </w:rPr>
        <w:t xml:space="preserve"> </w:t>
      </w:r>
    </w:p>
    <w:p w14:paraId="7DFD28D7" w14:textId="60404DD3" w:rsidR="004B1EB0" w:rsidRDefault="004B1EB0" w:rsidP="00211B3A">
      <w:pPr>
        <w:pStyle w:val="ListParagraph"/>
        <w:tabs>
          <w:tab w:val="left" w:pos="6804"/>
        </w:tabs>
        <w:spacing w:after="0" w:line="240" w:lineRule="auto"/>
        <w:ind w:left="0"/>
        <w:jc w:val="center"/>
        <w:rPr>
          <w:rFonts w:ascii="Times New Roman" w:hAnsi="Times New Roman"/>
          <w:b/>
          <w:sz w:val="24"/>
          <w:szCs w:val="24"/>
        </w:rPr>
      </w:pPr>
      <w:r w:rsidRPr="005C376B">
        <w:rPr>
          <w:rFonts w:ascii="Times New Roman" w:hAnsi="Times New Roman"/>
          <w:b/>
          <w:sz w:val="24"/>
          <w:szCs w:val="24"/>
        </w:rPr>
        <w:t>SKYRIAUS</w:t>
      </w:r>
      <w:r w:rsidR="00F34A0D">
        <w:rPr>
          <w:rFonts w:ascii="Times New Roman" w:hAnsi="Times New Roman"/>
          <w:b/>
          <w:sz w:val="24"/>
          <w:szCs w:val="24"/>
        </w:rPr>
        <w:t xml:space="preserve"> </w:t>
      </w:r>
      <w:r w:rsidR="00023A78" w:rsidRPr="005C376B">
        <w:rPr>
          <w:rFonts w:ascii="Times New Roman" w:hAnsi="Times New Roman"/>
          <w:b/>
          <w:sz w:val="24"/>
          <w:szCs w:val="24"/>
        </w:rPr>
        <w:t>VEDĖJ</w:t>
      </w:r>
      <w:r w:rsidR="00211B3A">
        <w:rPr>
          <w:rFonts w:ascii="Times New Roman" w:hAnsi="Times New Roman"/>
          <w:b/>
          <w:sz w:val="24"/>
          <w:szCs w:val="24"/>
        </w:rPr>
        <w:t>O</w:t>
      </w:r>
      <w:r w:rsidR="004B3997">
        <w:rPr>
          <w:rStyle w:val="FootnoteReference"/>
          <w:rFonts w:ascii="Times New Roman" w:hAnsi="Times New Roman"/>
          <w:b/>
          <w:sz w:val="24"/>
          <w:szCs w:val="24"/>
        </w:rPr>
        <w:footnoteReference w:id="1"/>
      </w:r>
    </w:p>
    <w:p w14:paraId="59539D57" w14:textId="77777777" w:rsidR="004B1EB0" w:rsidRPr="005C376B" w:rsidRDefault="004B1EB0" w:rsidP="005C376B">
      <w:pPr>
        <w:pStyle w:val="ListParagraph"/>
        <w:tabs>
          <w:tab w:val="left" w:pos="6663"/>
          <w:tab w:val="left" w:pos="6804"/>
        </w:tabs>
        <w:spacing w:after="0" w:line="240" w:lineRule="auto"/>
        <w:ind w:left="0"/>
        <w:jc w:val="center"/>
        <w:rPr>
          <w:rFonts w:ascii="Times New Roman" w:hAnsi="Times New Roman"/>
          <w:b/>
          <w:sz w:val="24"/>
          <w:szCs w:val="24"/>
        </w:rPr>
      </w:pPr>
      <w:r w:rsidRPr="005C376B">
        <w:rPr>
          <w:rFonts w:ascii="Times New Roman" w:hAnsi="Times New Roman"/>
          <w:b/>
          <w:sz w:val="24"/>
          <w:szCs w:val="24"/>
        </w:rPr>
        <w:t>PAREIGINIAI NUOSTATAI</w:t>
      </w:r>
    </w:p>
    <w:p w14:paraId="77C80551" w14:textId="77777777" w:rsidR="004B1EB0" w:rsidRPr="005C376B" w:rsidRDefault="004B1EB0" w:rsidP="005C376B">
      <w:pPr>
        <w:pStyle w:val="ListParagraph"/>
        <w:spacing w:after="0" w:line="240" w:lineRule="auto"/>
        <w:ind w:left="0"/>
        <w:jc w:val="center"/>
        <w:rPr>
          <w:rFonts w:ascii="Times New Roman" w:hAnsi="Times New Roman"/>
          <w:b/>
          <w:sz w:val="24"/>
          <w:szCs w:val="24"/>
        </w:rPr>
      </w:pPr>
    </w:p>
    <w:p w14:paraId="4F80F826" w14:textId="77777777" w:rsidR="004B1EB0" w:rsidRPr="005C376B" w:rsidRDefault="004B1EB0" w:rsidP="005C376B">
      <w:pPr>
        <w:pStyle w:val="ListParagraph"/>
        <w:spacing w:after="0" w:line="240" w:lineRule="auto"/>
        <w:ind w:left="0"/>
        <w:jc w:val="center"/>
        <w:rPr>
          <w:rFonts w:ascii="Times New Roman" w:hAnsi="Times New Roman"/>
          <w:sz w:val="24"/>
          <w:szCs w:val="24"/>
        </w:rPr>
      </w:pPr>
      <w:r w:rsidRPr="005C376B">
        <w:rPr>
          <w:rFonts w:ascii="Times New Roman" w:hAnsi="Times New Roman"/>
          <w:sz w:val="24"/>
          <w:szCs w:val="24"/>
        </w:rPr>
        <w:t>20</w:t>
      </w:r>
      <w:r w:rsidR="005C376B" w:rsidRPr="005C376B">
        <w:rPr>
          <w:rFonts w:ascii="Times New Roman" w:hAnsi="Times New Roman"/>
          <w:sz w:val="24"/>
          <w:szCs w:val="24"/>
        </w:rPr>
        <w:t>2</w:t>
      </w:r>
      <w:r w:rsidR="00211B3A">
        <w:rPr>
          <w:rFonts w:ascii="Times New Roman" w:hAnsi="Times New Roman"/>
          <w:sz w:val="24"/>
          <w:szCs w:val="24"/>
        </w:rPr>
        <w:t>3</w:t>
      </w:r>
      <w:r w:rsidRPr="005C376B">
        <w:rPr>
          <w:rFonts w:ascii="Times New Roman" w:hAnsi="Times New Roman"/>
          <w:sz w:val="24"/>
          <w:szCs w:val="24"/>
        </w:rPr>
        <w:t>-</w:t>
      </w:r>
      <w:r w:rsidR="00211B3A">
        <w:rPr>
          <w:rFonts w:ascii="Times New Roman" w:hAnsi="Times New Roman"/>
          <w:sz w:val="24"/>
          <w:szCs w:val="24"/>
        </w:rPr>
        <w:t xml:space="preserve">    </w:t>
      </w:r>
      <w:r w:rsidRPr="005C376B">
        <w:rPr>
          <w:rFonts w:ascii="Times New Roman" w:hAnsi="Times New Roman"/>
          <w:sz w:val="24"/>
          <w:szCs w:val="24"/>
        </w:rPr>
        <w:t xml:space="preserve">-    Nr. </w:t>
      </w:r>
      <w:r w:rsidR="00E7300C">
        <w:rPr>
          <w:rFonts w:ascii="Times New Roman" w:hAnsi="Times New Roman"/>
          <w:sz w:val="24"/>
          <w:szCs w:val="24"/>
        </w:rPr>
        <w:t>P</w:t>
      </w:r>
      <w:r w:rsidR="003A5BDE" w:rsidRPr="005C376B">
        <w:rPr>
          <w:rFonts w:ascii="Times New Roman" w:hAnsi="Times New Roman"/>
          <w:sz w:val="24"/>
          <w:szCs w:val="24"/>
        </w:rPr>
        <w:t>8-</w:t>
      </w:r>
    </w:p>
    <w:p w14:paraId="21BCB03C" w14:textId="77777777" w:rsidR="004B1EB0" w:rsidRPr="005C376B" w:rsidRDefault="004B1EB0" w:rsidP="005C376B">
      <w:pPr>
        <w:pStyle w:val="ListParagraph"/>
        <w:spacing w:after="0" w:line="240" w:lineRule="auto"/>
        <w:ind w:left="0"/>
        <w:jc w:val="center"/>
        <w:rPr>
          <w:rFonts w:ascii="Times New Roman" w:hAnsi="Times New Roman"/>
          <w:sz w:val="24"/>
          <w:szCs w:val="24"/>
        </w:rPr>
      </w:pPr>
      <w:r w:rsidRPr="005C376B">
        <w:rPr>
          <w:rFonts w:ascii="Times New Roman" w:hAnsi="Times New Roman"/>
          <w:sz w:val="24"/>
          <w:szCs w:val="24"/>
        </w:rPr>
        <w:t xml:space="preserve">Vilnius </w:t>
      </w:r>
    </w:p>
    <w:p w14:paraId="5EC1ACE3" w14:textId="77777777" w:rsidR="004B1EB0" w:rsidRPr="005C376B" w:rsidRDefault="004B1EB0" w:rsidP="007C3BCF">
      <w:pPr>
        <w:pStyle w:val="ListParagraph"/>
        <w:spacing w:after="0" w:line="240" w:lineRule="auto"/>
        <w:ind w:left="0"/>
        <w:jc w:val="center"/>
        <w:rPr>
          <w:rFonts w:ascii="Times New Roman" w:hAnsi="Times New Roman"/>
          <w:b/>
          <w:sz w:val="24"/>
          <w:szCs w:val="24"/>
        </w:rPr>
      </w:pPr>
    </w:p>
    <w:p w14:paraId="4712580E" w14:textId="77777777" w:rsidR="004B1EB0" w:rsidRPr="005C376B" w:rsidRDefault="004B1EB0" w:rsidP="005C376B">
      <w:pPr>
        <w:spacing w:after="0" w:line="240" w:lineRule="auto"/>
        <w:jc w:val="center"/>
        <w:rPr>
          <w:rFonts w:ascii="Times New Roman" w:hAnsi="Times New Roman"/>
          <w:b/>
          <w:sz w:val="24"/>
          <w:szCs w:val="24"/>
        </w:rPr>
      </w:pPr>
      <w:r w:rsidRPr="005C376B">
        <w:rPr>
          <w:rFonts w:ascii="Times New Roman" w:hAnsi="Times New Roman"/>
          <w:b/>
          <w:sz w:val="24"/>
          <w:szCs w:val="24"/>
        </w:rPr>
        <w:t>I SKYRIUS</w:t>
      </w:r>
    </w:p>
    <w:p w14:paraId="25C8F7E4" w14:textId="77777777" w:rsidR="004B1EB0" w:rsidRPr="005C376B" w:rsidRDefault="004B1EB0" w:rsidP="005C376B">
      <w:pPr>
        <w:spacing w:after="0" w:line="240" w:lineRule="auto"/>
        <w:jc w:val="center"/>
        <w:rPr>
          <w:rFonts w:ascii="Times New Roman" w:hAnsi="Times New Roman"/>
          <w:b/>
          <w:sz w:val="24"/>
          <w:szCs w:val="24"/>
        </w:rPr>
      </w:pPr>
      <w:r w:rsidRPr="005C376B">
        <w:rPr>
          <w:rFonts w:ascii="Times New Roman" w:hAnsi="Times New Roman"/>
          <w:b/>
          <w:sz w:val="24"/>
          <w:szCs w:val="24"/>
        </w:rPr>
        <w:t>BENDRIEJI REIKALAVIMAI</w:t>
      </w:r>
    </w:p>
    <w:p w14:paraId="29DAA166" w14:textId="77777777" w:rsidR="006B73A0" w:rsidRPr="005C376B" w:rsidRDefault="006B73A0" w:rsidP="005C376B">
      <w:pPr>
        <w:spacing w:after="0" w:line="240" w:lineRule="auto"/>
        <w:jc w:val="center"/>
        <w:rPr>
          <w:rFonts w:ascii="Times New Roman" w:hAnsi="Times New Roman"/>
          <w:b/>
          <w:sz w:val="24"/>
          <w:szCs w:val="24"/>
        </w:rPr>
      </w:pPr>
    </w:p>
    <w:p w14:paraId="028C2D50" w14:textId="1875CD16" w:rsidR="005C376B" w:rsidRPr="000E2FEF" w:rsidRDefault="009D4B24" w:rsidP="000E2FEF">
      <w:pPr>
        <w:pStyle w:val="ListParagraph"/>
        <w:numPr>
          <w:ilvl w:val="0"/>
          <w:numId w:val="2"/>
        </w:numPr>
        <w:tabs>
          <w:tab w:val="left" w:pos="851"/>
        </w:tabs>
        <w:spacing w:after="0" w:line="240" w:lineRule="auto"/>
        <w:ind w:left="0" w:firstLine="567"/>
        <w:jc w:val="both"/>
        <w:rPr>
          <w:rFonts w:ascii="Times New Roman" w:hAnsi="Times New Roman"/>
          <w:sz w:val="24"/>
          <w:szCs w:val="24"/>
        </w:rPr>
      </w:pPr>
      <w:r w:rsidRPr="005C376B">
        <w:rPr>
          <w:rFonts w:ascii="Times New Roman" w:hAnsi="Times New Roman"/>
          <w:sz w:val="24"/>
          <w:szCs w:val="24"/>
        </w:rPr>
        <w:t>Nacionalinio vėžio instituto (toliau –</w:t>
      </w:r>
      <w:r w:rsidR="005C376B" w:rsidRPr="005C376B">
        <w:rPr>
          <w:rFonts w:ascii="Times New Roman" w:hAnsi="Times New Roman"/>
          <w:sz w:val="24"/>
          <w:szCs w:val="24"/>
        </w:rPr>
        <w:t xml:space="preserve"> Institutas</w:t>
      </w:r>
      <w:r w:rsidRPr="005C376B">
        <w:rPr>
          <w:rFonts w:ascii="Times New Roman" w:hAnsi="Times New Roman"/>
          <w:sz w:val="24"/>
          <w:szCs w:val="24"/>
        </w:rPr>
        <w:t>)</w:t>
      </w:r>
      <w:r w:rsidR="005C36BF">
        <w:rPr>
          <w:rFonts w:ascii="Times New Roman" w:hAnsi="Times New Roman"/>
          <w:sz w:val="24"/>
          <w:szCs w:val="24"/>
        </w:rPr>
        <w:t xml:space="preserve"> </w:t>
      </w:r>
      <w:r w:rsidR="00882268">
        <w:rPr>
          <w:rFonts w:ascii="Times New Roman" w:hAnsi="Times New Roman"/>
          <w:sz w:val="24"/>
          <w:szCs w:val="24"/>
        </w:rPr>
        <w:t>Dienos chirurgijos</w:t>
      </w:r>
      <w:r w:rsidR="00605F8E">
        <w:rPr>
          <w:rFonts w:ascii="Times New Roman" w:hAnsi="Times New Roman"/>
          <w:sz w:val="24"/>
          <w:szCs w:val="24"/>
        </w:rPr>
        <w:t xml:space="preserve"> </w:t>
      </w:r>
      <w:r w:rsidR="00023A78" w:rsidRPr="005C376B">
        <w:rPr>
          <w:rFonts w:ascii="Times New Roman" w:hAnsi="Times New Roman"/>
          <w:sz w:val="24"/>
          <w:szCs w:val="24"/>
        </w:rPr>
        <w:t xml:space="preserve">skyriaus (toliau – </w:t>
      </w:r>
      <w:r w:rsidR="005C376B" w:rsidRPr="005C376B">
        <w:rPr>
          <w:rFonts w:ascii="Times New Roman" w:hAnsi="Times New Roman"/>
          <w:sz w:val="24"/>
          <w:szCs w:val="24"/>
        </w:rPr>
        <w:t>Skyrius</w:t>
      </w:r>
      <w:r w:rsidR="00023A78" w:rsidRPr="005C376B">
        <w:rPr>
          <w:rFonts w:ascii="Times New Roman" w:hAnsi="Times New Roman"/>
          <w:sz w:val="24"/>
          <w:szCs w:val="24"/>
        </w:rPr>
        <w:t>) vedėj</w:t>
      </w:r>
      <w:r w:rsidR="000E2FEF">
        <w:rPr>
          <w:rFonts w:ascii="Times New Roman" w:hAnsi="Times New Roman"/>
          <w:sz w:val="24"/>
          <w:szCs w:val="24"/>
        </w:rPr>
        <w:t>as</w:t>
      </w:r>
      <w:r w:rsidR="004B1EB0" w:rsidRPr="005C376B">
        <w:rPr>
          <w:rFonts w:ascii="Times New Roman" w:hAnsi="Times New Roman"/>
          <w:sz w:val="24"/>
          <w:szCs w:val="24"/>
        </w:rPr>
        <w:t xml:space="preserve"> </w:t>
      </w:r>
      <w:r w:rsidR="002A4844">
        <w:rPr>
          <w:rFonts w:ascii="Times New Roman" w:hAnsi="Times New Roman"/>
          <w:sz w:val="24"/>
          <w:szCs w:val="24"/>
        </w:rPr>
        <w:t xml:space="preserve">(toliau – Skyriaus vedėjas) </w:t>
      </w:r>
      <w:r w:rsidR="000E2FEF">
        <w:rPr>
          <w:rFonts w:ascii="Times New Roman" w:hAnsi="Times New Roman"/>
          <w:sz w:val="24"/>
          <w:szCs w:val="24"/>
        </w:rPr>
        <w:t>vadovauja</w:t>
      </w:r>
      <w:r w:rsidR="00882268">
        <w:rPr>
          <w:rFonts w:ascii="Times New Roman" w:hAnsi="Times New Roman"/>
          <w:sz w:val="24"/>
          <w:szCs w:val="24"/>
        </w:rPr>
        <w:t xml:space="preserve"> Dienos chirurgijos</w:t>
      </w:r>
      <w:r w:rsidR="000E2FEF">
        <w:rPr>
          <w:rFonts w:ascii="Times New Roman" w:hAnsi="Times New Roman"/>
          <w:sz w:val="24"/>
          <w:szCs w:val="24"/>
        </w:rPr>
        <w:t xml:space="preserve"> </w:t>
      </w:r>
      <w:r w:rsidR="000E2FEF" w:rsidRPr="005C376B">
        <w:rPr>
          <w:rFonts w:ascii="Times New Roman" w:hAnsi="Times New Roman"/>
          <w:sz w:val="24"/>
          <w:szCs w:val="24"/>
        </w:rPr>
        <w:t>skyri</w:t>
      </w:r>
      <w:r w:rsidR="000E2FEF">
        <w:rPr>
          <w:rFonts w:ascii="Times New Roman" w:hAnsi="Times New Roman"/>
          <w:sz w:val="24"/>
          <w:szCs w:val="24"/>
        </w:rPr>
        <w:t>ui</w:t>
      </w:r>
      <w:r w:rsidR="00786668">
        <w:rPr>
          <w:rFonts w:ascii="Times New Roman" w:hAnsi="Times New Roman"/>
          <w:sz w:val="24"/>
          <w:szCs w:val="24"/>
        </w:rPr>
        <w:t>.</w:t>
      </w:r>
    </w:p>
    <w:p w14:paraId="56B30005" w14:textId="77777777" w:rsidR="005C376B" w:rsidRDefault="00D11CF7" w:rsidP="005C376B">
      <w:pPr>
        <w:pStyle w:val="ListParagraph"/>
        <w:numPr>
          <w:ilvl w:val="0"/>
          <w:numId w:val="2"/>
        </w:numPr>
        <w:tabs>
          <w:tab w:val="left" w:pos="851"/>
        </w:tabs>
        <w:spacing w:after="0" w:line="240" w:lineRule="auto"/>
        <w:ind w:left="0" w:firstLine="567"/>
        <w:jc w:val="both"/>
        <w:rPr>
          <w:rFonts w:ascii="Times New Roman" w:hAnsi="Times New Roman"/>
          <w:sz w:val="24"/>
          <w:szCs w:val="24"/>
        </w:rPr>
      </w:pPr>
      <w:r>
        <w:rPr>
          <w:rFonts w:ascii="Times New Roman" w:hAnsi="Times New Roman"/>
          <w:sz w:val="24"/>
          <w:szCs w:val="24"/>
        </w:rPr>
        <w:t>Skyriaus vedėja</w:t>
      </w:r>
      <w:r w:rsidR="00605F8E">
        <w:rPr>
          <w:rFonts w:ascii="Times New Roman" w:hAnsi="Times New Roman"/>
          <w:sz w:val="24"/>
          <w:szCs w:val="24"/>
        </w:rPr>
        <w:t xml:space="preserve">s </w:t>
      </w:r>
      <w:r w:rsidR="004B1EB0" w:rsidRPr="005C376B">
        <w:rPr>
          <w:rFonts w:ascii="Times New Roman" w:hAnsi="Times New Roman"/>
          <w:sz w:val="24"/>
          <w:szCs w:val="24"/>
        </w:rPr>
        <w:t>tiesiogiai pavald</w:t>
      </w:r>
      <w:r w:rsidR="00605F8E">
        <w:rPr>
          <w:rFonts w:ascii="Times New Roman" w:hAnsi="Times New Roman"/>
          <w:sz w:val="24"/>
          <w:szCs w:val="24"/>
        </w:rPr>
        <w:t xml:space="preserve">us </w:t>
      </w:r>
      <w:r w:rsidR="005C376B" w:rsidRPr="005C376B">
        <w:rPr>
          <w:rFonts w:ascii="Times New Roman" w:hAnsi="Times New Roman"/>
          <w:sz w:val="24"/>
          <w:szCs w:val="24"/>
        </w:rPr>
        <w:t>Instituto</w:t>
      </w:r>
      <w:r w:rsidR="006B73A0" w:rsidRPr="005C376B">
        <w:rPr>
          <w:rFonts w:ascii="Times New Roman" w:hAnsi="Times New Roman"/>
          <w:sz w:val="24"/>
          <w:szCs w:val="24"/>
        </w:rPr>
        <w:t xml:space="preserve"> direktori</w:t>
      </w:r>
      <w:r w:rsidR="006A797D">
        <w:rPr>
          <w:rFonts w:ascii="Times New Roman" w:hAnsi="Times New Roman"/>
          <w:sz w:val="24"/>
          <w:szCs w:val="24"/>
        </w:rPr>
        <w:t>aus pavaduotojui klinikai</w:t>
      </w:r>
      <w:r w:rsidR="006B73A0" w:rsidRPr="005C376B">
        <w:rPr>
          <w:rFonts w:ascii="Times New Roman" w:hAnsi="Times New Roman"/>
          <w:sz w:val="24"/>
          <w:szCs w:val="24"/>
        </w:rPr>
        <w:t>.</w:t>
      </w:r>
    </w:p>
    <w:p w14:paraId="2C14B53C" w14:textId="7942E123" w:rsidR="00B45F8F" w:rsidRPr="00332254" w:rsidRDefault="00332254" w:rsidP="00332254">
      <w:pPr>
        <w:pStyle w:val="ListParagraph"/>
        <w:numPr>
          <w:ilvl w:val="0"/>
          <w:numId w:val="2"/>
        </w:numPr>
        <w:tabs>
          <w:tab w:val="left" w:pos="851"/>
        </w:tabs>
        <w:spacing w:after="0" w:line="240" w:lineRule="auto"/>
        <w:ind w:left="0" w:firstLine="567"/>
        <w:jc w:val="both"/>
        <w:rPr>
          <w:rFonts w:ascii="Times New Roman" w:hAnsi="Times New Roman"/>
          <w:sz w:val="24"/>
          <w:szCs w:val="24"/>
        </w:rPr>
      </w:pPr>
      <w:r w:rsidRPr="007144BB">
        <w:rPr>
          <w:rFonts w:ascii="Times New Roman" w:hAnsi="Times New Roman"/>
          <w:sz w:val="24"/>
          <w:szCs w:val="24"/>
        </w:rPr>
        <w:t xml:space="preserve">Skyriaus vedėjas vykdydamas darbo funkcijas, laikosi Instituto darbuotojų elgesio kodekso, vidaus darbo tvarkos taisyklių, vadovaujasi pareiginiais nuostatais, Instituto direktoriaus įsakymais, patvirtintomis procedūromis, tvarkomis, taisyklėmis, kokybės vadybos sistemos dokumentais, kitais norminio pobūdžio teisės aktais bei galiojančiais Lietuvos Respublikos teisės aktais, </w:t>
      </w:r>
      <w:r w:rsidRPr="001824A3">
        <w:rPr>
          <w:rFonts w:ascii="Times New Roman" w:hAnsi="Times New Roman"/>
          <w:sz w:val="24"/>
          <w:szCs w:val="24"/>
        </w:rPr>
        <w:t>medicinos norma</w:t>
      </w:r>
      <w:r w:rsidR="004B3997" w:rsidRPr="001824A3">
        <w:rPr>
          <w:rStyle w:val="FootnoteReference"/>
          <w:rFonts w:ascii="Times New Roman" w:hAnsi="Times New Roman"/>
          <w:sz w:val="24"/>
          <w:szCs w:val="24"/>
        </w:rPr>
        <w:footnoteReference w:id="2"/>
      </w:r>
      <w:r w:rsidRPr="001824A3">
        <w:rPr>
          <w:rFonts w:ascii="Times New Roman" w:hAnsi="Times New Roman"/>
          <w:sz w:val="24"/>
          <w:szCs w:val="24"/>
        </w:rPr>
        <w:t>,</w:t>
      </w:r>
      <w:r w:rsidRPr="007144BB">
        <w:rPr>
          <w:rFonts w:ascii="Times New Roman" w:hAnsi="Times New Roman"/>
          <w:sz w:val="24"/>
          <w:szCs w:val="24"/>
        </w:rPr>
        <w:t xml:space="preserve"> laikosi darbo saugos, priešgaisrinės, elektrosaugos reikala</w:t>
      </w:r>
      <w:r w:rsidR="002A4844">
        <w:rPr>
          <w:rFonts w:ascii="Times New Roman" w:hAnsi="Times New Roman"/>
          <w:sz w:val="24"/>
          <w:szCs w:val="24"/>
        </w:rPr>
        <w:t xml:space="preserve">vimų, žino veiksmus ekstremaliųjų </w:t>
      </w:r>
      <w:r w:rsidRPr="007144BB">
        <w:rPr>
          <w:rFonts w:ascii="Times New Roman" w:hAnsi="Times New Roman"/>
          <w:sz w:val="24"/>
          <w:szCs w:val="24"/>
        </w:rPr>
        <w:t>situacijų atvejais.</w:t>
      </w:r>
    </w:p>
    <w:p w14:paraId="31797B1E" w14:textId="77777777" w:rsidR="00B45F8F" w:rsidRPr="005C376B" w:rsidRDefault="00B45F8F" w:rsidP="005C376B">
      <w:pPr>
        <w:spacing w:after="0" w:line="240" w:lineRule="auto"/>
        <w:jc w:val="both"/>
        <w:rPr>
          <w:rFonts w:ascii="Times New Roman" w:hAnsi="Times New Roman"/>
          <w:sz w:val="24"/>
          <w:szCs w:val="24"/>
        </w:rPr>
      </w:pPr>
    </w:p>
    <w:p w14:paraId="2C3108FB" w14:textId="77777777" w:rsidR="002A4844" w:rsidRPr="005C376B" w:rsidRDefault="002A4844" w:rsidP="002A4844">
      <w:pPr>
        <w:spacing w:after="0" w:line="240" w:lineRule="auto"/>
        <w:jc w:val="center"/>
        <w:rPr>
          <w:rFonts w:ascii="Times New Roman" w:hAnsi="Times New Roman"/>
          <w:b/>
          <w:sz w:val="24"/>
          <w:szCs w:val="24"/>
        </w:rPr>
      </w:pPr>
      <w:r w:rsidRPr="005C376B">
        <w:rPr>
          <w:rFonts w:ascii="Times New Roman" w:hAnsi="Times New Roman"/>
          <w:b/>
          <w:sz w:val="24"/>
          <w:szCs w:val="24"/>
        </w:rPr>
        <w:t>II SKYRIUS</w:t>
      </w:r>
    </w:p>
    <w:p w14:paraId="70324ACA" w14:textId="77777777" w:rsidR="002A4844" w:rsidRPr="005C376B" w:rsidRDefault="002A4844" w:rsidP="002A4844">
      <w:pPr>
        <w:spacing w:after="0" w:line="240" w:lineRule="auto"/>
        <w:jc w:val="center"/>
        <w:rPr>
          <w:rFonts w:ascii="Times New Roman" w:hAnsi="Times New Roman"/>
          <w:b/>
          <w:sz w:val="24"/>
          <w:szCs w:val="24"/>
        </w:rPr>
      </w:pPr>
      <w:r w:rsidRPr="005C376B">
        <w:rPr>
          <w:rFonts w:ascii="Times New Roman" w:hAnsi="Times New Roman"/>
          <w:b/>
          <w:sz w:val="24"/>
          <w:szCs w:val="24"/>
        </w:rPr>
        <w:t>REIKALAVIMAI ŠIAS PAREIGAS EINANČIAM DARBUOTOJUI</w:t>
      </w:r>
    </w:p>
    <w:p w14:paraId="546C1DC5" w14:textId="77777777" w:rsidR="002A4844" w:rsidRPr="005C376B" w:rsidRDefault="002A4844" w:rsidP="002A4844">
      <w:pPr>
        <w:spacing w:after="0" w:line="240" w:lineRule="auto"/>
        <w:jc w:val="both"/>
        <w:rPr>
          <w:rFonts w:ascii="Times New Roman" w:hAnsi="Times New Roman"/>
          <w:sz w:val="24"/>
          <w:szCs w:val="24"/>
        </w:rPr>
      </w:pPr>
    </w:p>
    <w:p w14:paraId="52BEE81B" w14:textId="77777777" w:rsidR="002A4844" w:rsidRPr="00526548" w:rsidRDefault="002A4844" w:rsidP="002A4844">
      <w:pPr>
        <w:pStyle w:val="ListParagraph"/>
        <w:numPr>
          <w:ilvl w:val="0"/>
          <w:numId w:val="2"/>
        </w:numPr>
        <w:tabs>
          <w:tab w:val="left" w:pos="851"/>
        </w:tabs>
        <w:spacing w:after="0" w:line="240" w:lineRule="auto"/>
        <w:ind w:left="0" w:firstLine="567"/>
        <w:jc w:val="both"/>
        <w:rPr>
          <w:rFonts w:ascii="Times New Roman" w:hAnsi="Times New Roman"/>
          <w:sz w:val="24"/>
          <w:szCs w:val="24"/>
        </w:rPr>
      </w:pPr>
      <w:r w:rsidRPr="00526548">
        <w:rPr>
          <w:rFonts w:ascii="Times New Roman" w:hAnsi="Times New Roman"/>
          <w:sz w:val="24"/>
          <w:szCs w:val="24"/>
        </w:rPr>
        <w:t>Darbuotojas, einantis šias pareigas, turi atitikti šiuos bendruosius reikalavimus:</w:t>
      </w:r>
    </w:p>
    <w:p w14:paraId="00DB2FF9" w14:textId="77777777" w:rsidR="002A4844" w:rsidRPr="00526548"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526548">
        <w:rPr>
          <w:rFonts w:ascii="Times New Roman" w:hAnsi="Times New Roman"/>
          <w:sz w:val="24"/>
          <w:szCs w:val="24"/>
        </w:rPr>
        <w:t>privalo mokėti valstybinę kalbą pagal trečiąją valstybinės kalbos mokėjimo kategoriją, nustatytą Lietuvos Respublikos Vyriausybės 2003 m. gruodžio 24 d. nutarimu Nr. 1688 ,,Dėl valstybinės kalbos mokėjimo kategorijų patvirtinimo ir įgyvendinimo“;</w:t>
      </w:r>
    </w:p>
    <w:p w14:paraId="73CC26F7" w14:textId="1CD178CF" w:rsidR="002A4844"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turėti aukštąjį </w:t>
      </w:r>
      <w:r>
        <w:rPr>
          <w:rFonts w:ascii="Times New Roman" w:hAnsi="Times New Roman"/>
          <w:sz w:val="24"/>
          <w:szCs w:val="24"/>
        </w:rPr>
        <w:t xml:space="preserve">universitetinį </w:t>
      </w:r>
      <w:r w:rsidRPr="00956A6E">
        <w:rPr>
          <w:rFonts w:ascii="Times New Roman" w:hAnsi="Times New Roman"/>
          <w:sz w:val="24"/>
          <w:szCs w:val="24"/>
        </w:rPr>
        <w:t xml:space="preserve">medicinos </w:t>
      </w:r>
      <w:r>
        <w:rPr>
          <w:rFonts w:ascii="Times New Roman" w:hAnsi="Times New Roman"/>
          <w:sz w:val="24"/>
          <w:szCs w:val="24"/>
        </w:rPr>
        <w:t>mokslų krypties išsilavinimą su magistro kvalifikaciniu laipsniu ar jam prilygintu išsilavinimu</w:t>
      </w:r>
      <w:r w:rsidRPr="00956A6E">
        <w:rPr>
          <w:rFonts w:ascii="Times New Roman" w:hAnsi="Times New Roman"/>
          <w:sz w:val="24"/>
          <w:szCs w:val="24"/>
        </w:rPr>
        <w:t xml:space="preserve"> ir įgytą</w:t>
      </w:r>
      <w:r>
        <w:rPr>
          <w:rFonts w:ascii="Times New Roman" w:hAnsi="Times New Roman"/>
          <w:sz w:val="24"/>
          <w:szCs w:val="24"/>
        </w:rPr>
        <w:t xml:space="preserve"> su Skyriaus funkcijomis susijusią gydytojo</w:t>
      </w:r>
      <w:r w:rsidRPr="00956A6E">
        <w:rPr>
          <w:rFonts w:ascii="Times New Roman" w:hAnsi="Times New Roman"/>
          <w:sz w:val="24"/>
          <w:szCs w:val="24"/>
        </w:rPr>
        <w:t xml:space="preserve"> specialisto profesinę kvalifikaciją</w:t>
      </w:r>
      <w:r w:rsidR="00E6031B">
        <w:rPr>
          <w:rStyle w:val="FootnoteReference"/>
          <w:rFonts w:ascii="Times New Roman" w:hAnsi="Times New Roman"/>
          <w:sz w:val="24"/>
          <w:szCs w:val="24"/>
        </w:rPr>
        <w:footnoteReference w:id="3"/>
      </w:r>
      <w:r w:rsidRPr="00956A6E">
        <w:rPr>
          <w:rFonts w:ascii="Times New Roman" w:hAnsi="Times New Roman"/>
          <w:sz w:val="24"/>
          <w:szCs w:val="24"/>
        </w:rPr>
        <w:t>;</w:t>
      </w:r>
    </w:p>
    <w:p w14:paraId="79FFC4D1" w14:textId="77777777" w:rsidR="002A4844" w:rsidRPr="00797379"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797379">
        <w:rPr>
          <w:rFonts w:ascii="Times New Roman" w:hAnsi="Times New Roman"/>
          <w:sz w:val="24"/>
          <w:szCs w:val="24"/>
        </w:rPr>
        <w:t>turėti ne mažesnę kaip 1 metų darbo patirtį su Skyriaus funkcijomis susijusioje srityje;</w:t>
      </w:r>
    </w:p>
    <w:p w14:paraId="642E91AA" w14:textId="351541EC" w:rsidR="002A4844" w:rsidRPr="00956A6E"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turėti galiojančią </w:t>
      </w:r>
      <w:r w:rsidRPr="00797379">
        <w:rPr>
          <w:rFonts w:ascii="Times New Roman" w:hAnsi="Times New Roman"/>
          <w:sz w:val="24"/>
          <w:szCs w:val="24"/>
        </w:rPr>
        <w:t xml:space="preserve">su Skyriaus funkcijomis susijusią </w:t>
      </w:r>
      <w:r w:rsidRPr="00956A6E">
        <w:rPr>
          <w:rFonts w:ascii="Times New Roman" w:hAnsi="Times New Roman"/>
          <w:sz w:val="24"/>
          <w:szCs w:val="24"/>
        </w:rPr>
        <w:t>specializuotos medicinos praktikos licenciją</w:t>
      </w:r>
      <w:r w:rsidR="00E6031B">
        <w:rPr>
          <w:rStyle w:val="FootnoteReference"/>
          <w:rFonts w:ascii="Times New Roman" w:hAnsi="Times New Roman"/>
          <w:sz w:val="24"/>
          <w:szCs w:val="24"/>
        </w:rPr>
        <w:footnoteReference w:id="4"/>
      </w:r>
      <w:r w:rsidRPr="00956A6E">
        <w:rPr>
          <w:rFonts w:ascii="Times New Roman" w:hAnsi="Times New Roman"/>
          <w:sz w:val="24"/>
          <w:szCs w:val="24"/>
        </w:rPr>
        <w:t>;</w:t>
      </w:r>
    </w:p>
    <w:p w14:paraId="69971DD1" w14:textId="77777777" w:rsidR="002A4844" w:rsidRPr="00956A6E"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lastRenderedPageBreak/>
        <w:t xml:space="preserve">turėti medicinos </w:t>
      </w:r>
      <w:r>
        <w:rPr>
          <w:rFonts w:ascii="Times New Roman" w:hAnsi="Times New Roman"/>
          <w:sz w:val="24"/>
          <w:szCs w:val="24"/>
        </w:rPr>
        <w:t>ir sveikatos</w:t>
      </w:r>
      <w:r w:rsidRPr="00956A6E">
        <w:rPr>
          <w:rFonts w:ascii="Times New Roman" w:hAnsi="Times New Roman"/>
          <w:sz w:val="24"/>
          <w:szCs w:val="24"/>
        </w:rPr>
        <w:t xml:space="preserve"> mokslų</w:t>
      </w:r>
      <w:r>
        <w:rPr>
          <w:rFonts w:ascii="Times New Roman" w:hAnsi="Times New Roman"/>
          <w:sz w:val="24"/>
          <w:szCs w:val="24"/>
        </w:rPr>
        <w:t xml:space="preserve"> arba</w:t>
      </w:r>
      <w:r w:rsidRPr="0050104E">
        <w:rPr>
          <w:rFonts w:ascii="Times New Roman" w:hAnsi="Times New Roman"/>
          <w:sz w:val="24"/>
          <w:szCs w:val="24"/>
        </w:rPr>
        <w:t xml:space="preserve"> gamtos mokslų </w:t>
      </w:r>
      <w:r>
        <w:rPr>
          <w:rFonts w:ascii="Times New Roman" w:hAnsi="Times New Roman"/>
          <w:sz w:val="24"/>
          <w:szCs w:val="24"/>
        </w:rPr>
        <w:t xml:space="preserve">srities mokslų </w:t>
      </w:r>
      <w:r w:rsidRPr="00956A6E">
        <w:rPr>
          <w:rFonts w:ascii="Times New Roman" w:hAnsi="Times New Roman"/>
          <w:sz w:val="24"/>
          <w:szCs w:val="24"/>
        </w:rPr>
        <w:t>daktaro laipsnį;</w:t>
      </w:r>
    </w:p>
    <w:p w14:paraId="655FCCD1" w14:textId="77777777" w:rsidR="002A4844" w:rsidRPr="00956A6E" w:rsidRDefault="002A4844" w:rsidP="002A4844">
      <w:pPr>
        <w:pStyle w:val="ListParagraph"/>
        <w:numPr>
          <w:ilvl w:val="0"/>
          <w:numId w:val="2"/>
        </w:numPr>
        <w:tabs>
          <w:tab w:val="left" w:pos="851"/>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Darbuotojas, einantis šias pareigas, turi atitikti šiuos specialiuosius reikalavimus:</w:t>
      </w:r>
    </w:p>
    <w:p w14:paraId="27414B5D" w14:textId="77777777" w:rsidR="002A4844" w:rsidRPr="00124AF6" w:rsidRDefault="002A4844" w:rsidP="002A4844">
      <w:pPr>
        <w:pStyle w:val="ListParagraph"/>
        <w:numPr>
          <w:ilvl w:val="1"/>
          <w:numId w:val="2"/>
        </w:numPr>
        <w:tabs>
          <w:tab w:val="left" w:pos="993"/>
        </w:tabs>
        <w:ind w:left="0" w:firstLine="567"/>
        <w:rPr>
          <w:rFonts w:ascii="Times New Roman" w:hAnsi="Times New Roman"/>
          <w:sz w:val="24"/>
          <w:szCs w:val="24"/>
        </w:rPr>
      </w:pPr>
      <w:r w:rsidRPr="00124AF6">
        <w:rPr>
          <w:rFonts w:ascii="Times New Roman" w:hAnsi="Times New Roman"/>
          <w:sz w:val="24"/>
          <w:szCs w:val="24"/>
        </w:rPr>
        <w:t xml:space="preserve">mokėti anglų ir/ar kitą Europos Sąjungos valstybių narių kalbą. </w:t>
      </w:r>
    </w:p>
    <w:p w14:paraId="0EF4F5AC" w14:textId="77777777" w:rsidR="002A4844" w:rsidRPr="00956A6E"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išmanyti ir gebėti taikyti Lietuvos Respublikos įstatymus, Lietuvos Respublikos Vyriausybės nutarimus, sveikatos apsaugos ministro įsakymus bei kitus teisės aktus, reglamentuojančius sveikatinimo veiklos planavimą, organizavimą ir vykdymą, sveikatos priežiūros įstaigų administravimą ir finansavimą, darbo santykių organizavimą;</w:t>
      </w:r>
    </w:p>
    <w:p w14:paraId="66817484" w14:textId="77777777" w:rsidR="002A4844" w:rsidRPr="00956A6E"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išmanyti sveikatos politikos, ekonomikos, teisės, finansų, personalo valdymo, administravimo bei darbo santykių reguliavimo pagrindus ir gebėti taikyti šias žinias organizuojant ir planuojant veiklą;</w:t>
      </w:r>
    </w:p>
    <w:p w14:paraId="0F5FCC2A" w14:textId="77777777" w:rsidR="002A4844" w:rsidRPr="00956A6E"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gebėti nustatyti rizikingas įstaigos </w:t>
      </w:r>
      <w:r>
        <w:rPr>
          <w:rFonts w:ascii="Times New Roman" w:hAnsi="Times New Roman"/>
          <w:sz w:val="24"/>
          <w:szCs w:val="24"/>
        </w:rPr>
        <w:t>ir Skyriaus</w:t>
      </w:r>
      <w:r w:rsidRPr="00956A6E">
        <w:rPr>
          <w:rFonts w:ascii="Times New Roman" w:hAnsi="Times New Roman"/>
          <w:sz w:val="24"/>
          <w:szCs w:val="24"/>
        </w:rPr>
        <w:t xml:space="preserve"> veiklos sritis ir taikyti tinkamus rizikų valdymo modelius;</w:t>
      </w:r>
    </w:p>
    <w:p w14:paraId="6928236C" w14:textId="77777777" w:rsidR="002A4844" w:rsidRPr="00956A6E"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išmanyti antikorupcinės aplinkos formavimo principus;</w:t>
      </w:r>
    </w:p>
    <w:p w14:paraId="43E3E0F8" w14:textId="77777777" w:rsidR="002A4844" w:rsidRPr="00956A6E"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turėti lyderio kompetencijų</w:t>
      </w:r>
      <w:r>
        <w:rPr>
          <w:rFonts w:ascii="Times New Roman" w:hAnsi="Times New Roman"/>
          <w:sz w:val="24"/>
          <w:szCs w:val="24"/>
        </w:rPr>
        <w:t xml:space="preserve"> ir gebėti jas taikyti veikloje</w:t>
      </w:r>
      <w:r w:rsidRPr="00956A6E">
        <w:rPr>
          <w:rFonts w:ascii="Times New Roman" w:hAnsi="Times New Roman"/>
          <w:sz w:val="24"/>
          <w:szCs w:val="24"/>
        </w:rPr>
        <w:t xml:space="preserve"> – gebėti perteikti įstaigos viziją, misiją, tikslus ir įkvėpti jų siekti, suteikti reikalingą emocinę paramą, įtraukti į sprendimų priėmimą, ugdyti, kurti pozityvią darbo aplinką;</w:t>
      </w:r>
    </w:p>
    <w:p w14:paraId="183A51CE" w14:textId="77777777" w:rsidR="002A4844" w:rsidRPr="00956A6E"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turėti vadybinių kompetencijų </w:t>
      </w:r>
      <w:r>
        <w:rPr>
          <w:rFonts w:ascii="Times New Roman" w:hAnsi="Times New Roman"/>
          <w:sz w:val="24"/>
          <w:szCs w:val="24"/>
        </w:rPr>
        <w:t xml:space="preserve">ir gebėti jas taikyti veikloje </w:t>
      </w:r>
      <w:r w:rsidRPr="00956A6E">
        <w:rPr>
          <w:rFonts w:ascii="Times New Roman" w:hAnsi="Times New Roman"/>
          <w:sz w:val="24"/>
          <w:szCs w:val="24"/>
        </w:rPr>
        <w:t>– turėti strateginį požiūrį, t. y. gebėti tikslus suderinti su valstybės prioritetais, įvertinti platesnį kontekstą, numatyti ateities galimybes ir gebėti jomis pasinaudoti, mokėti organizuoti bei valdyti veiklą, t. y. gebėti nustatyti veiklos prioritetus, organizuoti ir koordinuoti veiklą, užtikrinant tikslų įgyvendinimą;</w:t>
      </w:r>
    </w:p>
    <w:p w14:paraId="1060F8CC" w14:textId="77777777" w:rsidR="002A4844" w:rsidRPr="00956A6E" w:rsidRDefault="002A4844" w:rsidP="002A4844">
      <w:pPr>
        <w:pStyle w:val="ListParagraph"/>
        <w:numPr>
          <w:ilvl w:val="1"/>
          <w:numId w:val="2"/>
        </w:numPr>
        <w:tabs>
          <w:tab w:val="left" w:pos="360"/>
          <w:tab w:val="left" w:pos="993"/>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gebėti vesti derybas, analizuoti bei pagrįsti, išmanyti komunikaciją, mokėti valdyti konfliktus, daryti įtaką kitų nuomonei ir požiūriui bei gauti jų pritarimą siūlomoms idėjoms, naudodamasis teisėtomis ir etiškomis priemonėmis;</w:t>
      </w:r>
    </w:p>
    <w:p w14:paraId="73355CFC"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žinoti E. sveikatos sistemos veikimo principus ir būti susipažinusiam su elektroniniais sveikatos duomenų tvarkymo technologiniais sprendimais, jų būdais;</w:t>
      </w:r>
    </w:p>
    <w:p w14:paraId="613D1632" w14:textId="77777777" w:rsidR="002A4844" w:rsidRPr="00956A6E" w:rsidRDefault="002A4844" w:rsidP="002A4844">
      <w:pPr>
        <w:pStyle w:val="ListParagraph"/>
        <w:numPr>
          <w:ilvl w:val="1"/>
          <w:numId w:val="2"/>
        </w:numPr>
        <w:tabs>
          <w:tab w:val="left" w:pos="360"/>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žinoti Dokumentų tvarkymo ir apskaitos taisykles, Dokumentų rengimo taisykles, bendrųjų dokumentų saugojimo terminus, asmens duomenų tvarkymo principus, kokybės vadybos sistemos dokumentus, reglamentuojančius pareigybės funkcijų vykdymą;</w:t>
      </w:r>
    </w:p>
    <w:p w14:paraId="7F8976AB"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išmanyti darbo saugos, saugumo technikos, priešgaisrinės saugos pagrindus;</w:t>
      </w:r>
    </w:p>
    <w:p w14:paraId="579A7DA6"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išmanyti medicininės etikos ir </w:t>
      </w:r>
      <w:proofErr w:type="spellStart"/>
      <w:r w:rsidRPr="00956A6E">
        <w:rPr>
          <w:rFonts w:ascii="Times New Roman" w:hAnsi="Times New Roman"/>
          <w:sz w:val="24"/>
          <w:szCs w:val="24"/>
        </w:rPr>
        <w:t>deontologijos</w:t>
      </w:r>
      <w:proofErr w:type="spellEnd"/>
      <w:r w:rsidRPr="00956A6E">
        <w:rPr>
          <w:rFonts w:ascii="Times New Roman" w:hAnsi="Times New Roman"/>
          <w:sz w:val="24"/>
          <w:szCs w:val="24"/>
        </w:rPr>
        <w:t xml:space="preserve"> reikalavimus;</w:t>
      </w:r>
    </w:p>
    <w:p w14:paraId="5CD32923"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išmanyti medicinos pagalbos ir veiklos kokybės pagrindinius rodiklius;</w:t>
      </w:r>
    </w:p>
    <w:p w14:paraId="2BDE09C5"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išmanyti medicinos statistikos pagrindus; </w:t>
      </w:r>
    </w:p>
    <w:p w14:paraId="00298D2F"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išmanyti ligų profilaktikos </w:t>
      </w:r>
      <w:r>
        <w:rPr>
          <w:rFonts w:ascii="Times New Roman" w:hAnsi="Times New Roman"/>
          <w:sz w:val="24"/>
          <w:szCs w:val="24"/>
        </w:rPr>
        <w:t xml:space="preserve">ir prevencijos </w:t>
      </w:r>
      <w:r w:rsidRPr="00956A6E">
        <w:rPr>
          <w:rFonts w:ascii="Times New Roman" w:hAnsi="Times New Roman"/>
          <w:sz w:val="24"/>
          <w:szCs w:val="24"/>
        </w:rPr>
        <w:t xml:space="preserve">problemas ir bendruosius ligų rizikos veiksnius; </w:t>
      </w:r>
    </w:p>
    <w:p w14:paraId="5519E38B"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išmanyti profesinių ligų profilaktikos metodus; </w:t>
      </w:r>
    </w:p>
    <w:p w14:paraId="5D3B306D"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išmanyti sveiko žmogaus ir paciento psichologiją;</w:t>
      </w:r>
    </w:p>
    <w:p w14:paraId="42BDA129"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gebėti sklandžiai reikšti mintis žodžiu ir raštu;</w:t>
      </w:r>
    </w:p>
    <w:p w14:paraId="7FDC7A62" w14:textId="77777777" w:rsidR="002A4844" w:rsidRPr="00956A6E" w:rsidRDefault="002A4844" w:rsidP="002A4844">
      <w:pPr>
        <w:pStyle w:val="ListParagraph"/>
        <w:numPr>
          <w:ilvl w:val="1"/>
          <w:numId w:val="2"/>
        </w:numPr>
        <w:tabs>
          <w:tab w:val="left" w:pos="360"/>
          <w:tab w:val="left" w:pos="993"/>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mokėti valdyti, kaupti, sisteminti, apibendrinti informaciją ir teikti išvadas;</w:t>
      </w:r>
    </w:p>
    <w:p w14:paraId="484FEF4C" w14:textId="77777777" w:rsidR="002A4844" w:rsidRPr="00956A6E" w:rsidRDefault="002A4844" w:rsidP="002A4844">
      <w:pPr>
        <w:pStyle w:val="ListParagraph"/>
        <w:numPr>
          <w:ilvl w:val="1"/>
          <w:numId w:val="2"/>
        </w:numPr>
        <w:tabs>
          <w:tab w:val="left" w:pos="360"/>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gebėti naudotis šiuolaikinėmis technologijomis ir ryšio priemonėmis (dokumentų rengimo ir apdorojimo programomis, interneto naršykle (-</w:t>
      </w:r>
      <w:proofErr w:type="spellStart"/>
      <w:r w:rsidRPr="00956A6E">
        <w:rPr>
          <w:rFonts w:ascii="Times New Roman" w:hAnsi="Times New Roman"/>
          <w:sz w:val="24"/>
          <w:szCs w:val="24"/>
        </w:rPr>
        <w:t>ėmis</w:t>
      </w:r>
      <w:proofErr w:type="spellEnd"/>
      <w:r w:rsidRPr="00956A6E">
        <w:rPr>
          <w:rFonts w:ascii="Times New Roman" w:hAnsi="Times New Roman"/>
          <w:sz w:val="24"/>
          <w:szCs w:val="24"/>
        </w:rPr>
        <w:t>), elektroninio pašto programa (-</w:t>
      </w:r>
      <w:proofErr w:type="spellStart"/>
      <w:r w:rsidRPr="00956A6E">
        <w:rPr>
          <w:rFonts w:ascii="Times New Roman" w:hAnsi="Times New Roman"/>
          <w:sz w:val="24"/>
          <w:szCs w:val="24"/>
        </w:rPr>
        <w:t>omis</w:t>
      </w:r>
      <w:proofErr w:type="spellEnd"/>
      <w:r w:rsidRPr="00956A6E">
        <w:rPr>
          <w:rFonts w:ascii="Times New Roman" w:hAnsi="Times New Roman"/>
          <w:sz w:val="24"/>
          <w:szCs w:val="24"/>
        </w:rPr>
        <w:t>) ir kt.).</w:t>
      </w:r>
    </w:p>
    <w:p w14:paraId="3D9C0D74" w14:textId="77777777" w:rsidR="002A4844" w:rsidRPr="001C560D" w:rsidRDefault="002A4844" w:rsidP="002A4844">
      <w:pPr>
        <w:tabs>
          <w:tab w:val="left" w:pos="360"/>
          <w:tab w:val="left" w:pos="1134"/>
        </w:tabs>
        <w:spacing w:after="0" w:line="240" w:lineRule="auto"/>
        <w:jc w:val="both"/>
        <w:rPr>
          <w:rFonts w:ascii="Times New Roman" w:hAnsi="Times New Roman"/>
          <w:sz w:val="24"/>
          <w:szCs w:val="24"/>
          <w:highlight w:val="cyan"/>
        </w:rPr>
      </w:pPr>
    </w:p>
    <w:p w14:paraId="26BCE2A0" w14:textId="77777777" w:rsidR="002A4844" w:rsidRPr="005C376B" w:rsidRDefault="002A4844" w:rsidP="002A4844">
      <w:pPr>
        <w:spacing w:after="0" w:line="240" w:lineRule="auto"/>
        <w:jc w:val="center"/>
        <w:rPr>
          <w:rFonts w:ascii="Times New Roman" w:hAnsi="Times New Roman"/>
          <w:b/>
          <w:sz w:val="24"/>
          <w:szCs w:val="24"/>
        </w:rPr>
      </w:pPr>
      <w:r w:rsidRPr="005C376B">
        <w:rPr>
          <w:rFonts w:ascii="Times New Roman" w:hAnsi="Times New Roman"/>
          <w:b/>
          <w:sz w:val="24"/>
          <w:szCs w:val="24"/>
        </w:rPr>
        <w:t>III SKYRIUS</w:t>
      </w:r>
    </w:p>
    <w:p w14:paraId="374ED28B" w14:textId="77777777" w:rsidR="002A4844" w:rsidRPr="005C376B" w:rsidRDefault="002A4844" w:rsidP="002A4844">
      <w:pPr>
        <w:pStyle w:val="BodyText"/>
        <w:spacing w:after="0" w:line="240" w:lineRule="auto"/>
        <w:jc w:val="center"/>
        <w:rPr>
          <w:rFonts w:ascii="Times New Roman" w:hAnsi="Times New Roman"/>
          <w:b/>
          <w:bCs/>
          <w:sz w:val="24"/>
          <w:szCs w:val="24"/>
        </w:rPr>
      </w:pPr>
      <w:r w:rsidRPr="005C376B">
        <w:rPr>
          <w:rFonts w:ascii="Times New Roman" w:hAnsi="Times New Roman"/>
          <w:b/>
          <w:bCs/>
          <w:sz w:val="24"/>
          <w:szCs w:val="24"/>
        </w:rPr>
        <w:t>ŠIAS PAREIGAS EINANČIO DARBUOTOJO FUNKCIJOS</w:t>
      </w:r>
    </w:p>
    <w:p w14:paraId="65EFDDBC" w14:textId="77777777" w:rsidR="002A4844" w:rsidRPr="005C376B" w:rsidRDefault="002A4844" w:rsidP="002A4844">
      <w:pPr>
        <w:pStyle w:val="BodyText"/>
        <w:spacing w:after="0" w:line="240" w:lineRule="auto"/>
        <w:rPr>
          <w:rFonts w:ascii="Times New Roman" w:hAnsi="Times New Roman"/>
          <w:sz w:val="24"/>
          <w:szCs w:val="24"/>
        </w:rPr>
      </w:pPr>
    </w:p>
    <w:p w14:paraId="3E1A5AD3" w14:textId="77777777" w:rsidR="002A4844" w:rsidRPr="00956A6E" w:rsidRDefault="002A4844" w:rsidP="002A4844">
      <w:pPr>
        <w:pStyle w:val="NoSpacing"/>
        <w:numPr>
          <w:ilvl w:val="0"/>
          <w:numId w:val="2"/>
        </w:numPr>
        <w:tabs>
          <w:tab w:val="left" w:pos="851"/>
          <w:tab w:val="left" w:pos="1134"/>
        </w:tabs>
        <w:ind w:left="0" w:firstLine="567"/>
        <w:jc w:val="both"/>
        <w:rPr>
          <w:rFonts w:ascii="Times New Roman" w:hAnsi="Times New Roman" w:cs="Times New Roman"/>
          <w:sz w:val="24"/>
          <w:szCs w:val="24"/>
        </w:rPr>
      </w:pPr>
      <w:r w:rsidRPr="00956A6E">
        <w:rPr>
          <w:rFonts w:ascii="Times New Roman" w:hAnsi="Times New Roman"/>
          <w:sz w:val="24"/>
          <w:szCs w:val="24"/>
        </w:rPr>
        <w:t>Šias pareigas einantis darbuotojas vykdo šias funkcijas:</w:t>
      </w:r>
    </w:p>
    <w:p w14:paraId="141B2F37" w14:textId="77777777" w:rsidR="002A4844" w:rsidRPr="00956A6E" w:rsidRDefault="002A4844" w:rsidP="002A4844">
      <w:pPr>
        <w:pStyle w:val="NoSpacing"/>
        <w:numPr>
          <w:ilvl w:val="1"/>
          <w:numId w:val="2"/>
        </w:numPr>
        <w:tabs>
          <w:tab w:val="left" w:pos="851"/>
          <w:tab w:val="left" w:pos="993"/>
        </w:tabs>
        <w:ind w:left="0" w:firstLine="567"/>
        <w:jc w:val="both"/>
        <w:rPr>
          <w:rFonts w:ascii="Times New Roman" w:hAnsi="Times New Roman" w:cs="Times New Roman"/>
          <w:sz w:val="24"/>
          <w:szCs w:val="24"/>
        </w:rPr>
      </w:pPr>
      <w:r w:rsidRPr="00956A6E">
        <w:rPr>
          <w:rFonts w:ascii="Times New Roman" w:hAnsi="Times New Roman" w:cs="Times New Roman"/>
          <w:sz w:val="24"/>
          <w:szCs w:val="24"/>
        </w:rPr>
        <w:t>Organizuoja:</w:t>
      </w:r>
    </w:p>
    <w:p w14:paraId="71EF0D4C" w14:textId="77777777" w:rsidR="002A4844" w:rsidRPr="00956A6E" w:rsidRDefault="002A4844" w:rsidP="002A4844">
      <w:pPr>
        <w:pStyle w:val="NoSpacing"/>
        <w:numPr>
          <w:ilvl w:val="2"/>
          <w:numId w:val="2"/>
        </w:numPr>
        <w:tabs>
          <w:tab w:val="left" w:pos="851"/>
          <w:tab w:val="left" w:pos="1276"/>
        </w:tabs>
        <w:ind w:left="0" w:firstLine="567"/>
        <w:jc w:val="both"/>
        <w:rPr>
          <w:rFonts w:ascii="Times New Roman" w:hAnsi="Times New Roman" w:cs="Times New Roman"/>
          <w:sz w:val="24"/>
          <w:szCs w:val="24"/>
        </w:rPr>
      </w:pPr>
      <w:r w:rsidRPr="00956A6E">
        <w:rPr>
          <w:rFonts w:ascii="Times New Roman" w:hAnsi="Times New Roman" w:cs="Times New Roman"/>
          <w:sz w:val="24"/>
          <w:szCs w:val="24"/>
        </w:rPr>
        <w:t>Skyriaus darbą, įgyvendina ir koordinuoja Skyriui pavestų uždavinių ir funkcijų vykdymą;</w:t>
      </w:r>
    </w:p>
    <w:p w14:paraId="7ADDFEE9" w14:textId="2A64CD6C" w:rsidR="002A4844" w:rsidRPr="00956A6E" w:rsidRDefault="002A4844" w:rsidP="002A4844">
      <w:pPr>
        <w:pStyle w:val="NoSpacing"/>
        <w:numPr>
          <w:ilvl w:val="2"/>
          <w:numId w:val="2"/>
        </w:numPr>
        <w:tabs>
          <w:tab w:val="left" w:pos="851"/>
          <w:tab w:val="left" w:pos="1276"/>
        </w:tabs>
        <w:ind w:left="0" w:firstLine="567"/>
        <w:jc w:val="both"/>
        <w:rPr>
          <w:rFonts w:ascii="Times New Roman" w:hAnsi="Times New Roman" w:cs="Times New Roman"/>
          <w:sz w:val="24"/>
          <w:szCs w:val="24"/>
        </w:rPr>
      </w:pPr>
      <w:r w:rsidRPr="00BA6EA8">
        <w:rPr>
          <w:rFonts w:ascii="Times New Roman" w:hAnsi="Times New Roman" w:cs="Times New Roman"/>
          <w:sz w:val="24"/>
          <w:szCs w:val="24"/>
        </w:rPr>
        <w:t>konsiliumus ir dalyvauja juose;</w:t>
      </w:r>
    </w:p>
    <w:p w14:paraId="31893CD6" w14:textId="77777777" w:rsidR="002A4844" w:rsidRPr="00956A6E" w:rsidRDefault="002A4844" w:rsidP="002A4844">
      <w:pPr>
        <w:pStyle w:val="NoSpacing"/>
        <w:numPr>
          <w:ilvl w:val="2"/>
          <w:numId w:val="2"/>
        </w:numPr>
        <w:tabs>
          <w:tab w:val="left" w:pos="851"/>
          <w:tab w:val="left" w:pos="1276"/>
        </w:tabs>
        <w:ind w:left="0" w:firstLine="567"/>
        <w:jc w:val="both"/>
        <w:rPr>
          <w:rFonts w:ascii="Times New Roman" w:hAnsi="Times New Roman" w:cs="Times New Roman"/>
          <w:sz w:val="24"/>
          <w:szCs w:val="24"/>
        </w:rPr>
      </w:pPr>
      <w:r w:rsidRPr="00956A6E">
        <w:rPr>
          <w:rFonts w:ascii="Times New Roman" w:hAnsi="Times New Roman" w:cs="Times New Roman"/>
          <w:sz w:val="24"/>
          <w:szCs w:val="24"/>
        </w:rPr>
        <w:t>Skyriaus darbuotojų susirinkimus</w:t>
      </w:r>
      <w:r>
        <w:rPr>
          <w:rFonts w:ascii="Times New Roman" w:hAnsi="Times New Roman" w:cs="Times New Roman"/>
          <w:sz w:val="24"/>
          <w:szCs w:val="24"/>
        </w:rPr>
        <w:t xml:space="preserve"> ir pasitarimus</w:t>
      </w:r>
      <w:r w:rsidRPr="00956A6E">
        <w:rPr>
          <w:rFonts w:ascii="Times New Roman" w:hAnsi="Times New Roman" w:cs="Times New Roman"/>
          <w:sz w:val="24"/>
          <w:szCs w:val="24"/>
        </w:rPr>
        <w:t>;</w:t>
      </w:r>
    </w:p>
    <w:p w14:paraId="78EFB1E2" w14:textId="77777777" w:rsidR="002A4844" w:rsidRPr="00956A6E" w:rsidRDefault="002A4844" w:rsidP="002A4844">
      <w:pPr>
        <w:pStyle w:val="NoSpacing"/>
        <w:numPr>
          <w:ilvl w:val="2"/>
          <w:numId w:val="2"/>
        </w:numPr>
        <w:tabs>
          <w:tab w:val="left" w:pos="851"/>
          <w:tab w:val="left" w:pos="1276"/>
        </w:tabs>
        <w:ind w:left="0" w:firstLine="567"/>
        <w:jc w:val="both"/>
        <w:rPr>
          <w:rFonts w:ascii="Times New Roman" w:hAnsi="Times New Roman" w:cs="Times New Roman"/>
          <w:sz w:val="24"/>
          <w:szCs w:val="24"/>
        </w:rPr>
      </w:pPr>
      <w:r w:rsidRPr="00956A6E">
        <w:rPr>
          <w:rFonts w:ascii="Times New Roman" w:hAnsi="Times New Roman" w:cs="Times New Roman"/>
          <w:sz w:val="24"/>
          <w:szCs w:val="24"/>
        </w:rPr>
        <w:t>diagnostikos ir gydymo protokolų rengimą ir atnaujinimą, vadovauja juos rengiant ir įdiegiant Skyriuje;</w:t>
      </w:r>
    </w:p>
    <w:p w14:paraId="1E882AA2" w14:textId="77777777" w:rsidR="002A4844" w:rsidRPr="00872F5D" w:rsidRDefault="002A4844" w:rsidP="002A4844">
      <w:pPr>
        <w:pStyle w:val="NoSpacing"/>
        <w:numPr>
          <w:ilvl w:val="2"/>
          <w:numId w:val="2"/>
        </w:numPr>
        <w:tabs>
          <w:tab w:val="left" w:pos="851"/>
          <w:tab w:val="left" w:pos="1276"/>
        </w:tabs>
        <w:ind w:left="0" w:firstLine="567"/>
        <w:jc w:val="both"/>
        <w:rPr>
          <w:rFonts w:ascii="Times New Roman" w:hAnsi="Times New Roman" w:cs="Times New Roman"/>
          <w:sz w:val="24"/>
          <w:szCs w:val="24"/>
        </w:rPr>
      </w:pPr>
      <w:r w:rsidRPr="00872F5D">
        <w:rPr>
          <w:rFonts w:ascii="Times New Roman" w:hAnsi="Times New Roman" w:cs="Times New Roman"/>
          <w:sz w:val="24"/>
          <w:szCs w:val="24"/>
        </w:rPr>
        <w:t>mirties atvejų aptarimus Skyriuje pagal Instituto direktoriaus įsakymu patvirtintą tvarką;</w:t>
      </w:r>
    </w:p>
    <w:p w14:paraId="68D84252" w14:textId="77777777" w:rsidR="002A4844" w:rsidRPr="00956A6E" w:rsidRDefault="002A4844" w:rsidP="002A4844">
      <w:pPr>
        <w:pStyle w:val="NoSpacing"/>
        <w:numPr>
          <w:ilvl w:val="2"/>
          <w:numId w:val="2"/>
        </w:numPr>
        <w:tabs>
          <w:tab w:val="left" w:pos="851"/>
          <w:tab w:val="left" w:pos="1134"/>
          <w:tab w:val="left" w:pos="1276"/>
        </w:tabs>
        <w:ind w:left="0" w:firstLine="567"/>
        <w:jc w:val="both"/>
        <w:rPr>
          <w:rFonts w:ascii="Times New Roman" w:hAnsi="Times New Roman" w:cs="Times New Roman"/>
          <w:sz w:val="24"/>
          <w:szCs w:val="24"/>
        </w:rPr>
      </w:pPr>
      <w:r w:rsidRPr="00956A6E">
        <w:rPr>
          <w:rFonts w:ascii="Times New Roman" w:hAnsi="Times New Roman" w:cs="Times New Roman"/>
          <w:sz w:val="24"/>
          <w:szCs w:val="24"/>
        </w:rPr>
        <w:t>darbus ir paskirsto užduotis tarp Skyriaus darbuotojų, kontroliuoja savalaikį jų įvykdymą</w:t>
      </w:r>
      <w:r>
        <w:rPr>
          <w:rFonts w:ascii="Times New Roman" w:hAnsi="Times New Roman" w:cs="Times New Roman"/>
          <w:sz w:val="24"/>
          <w:szCs w:val="24"/>
        </w:rPr>
        <w:t>;</w:t>
      </w:r>
    </w:p>
    <w:p w14:paraId="4B7529D7" w14:textId="77777777" w:rsidR="002A4844" w:rsidRPr="00956A6E" w:rsidRDefault="002A4844" w:rsidP="002A4844">
      <w:pPr>
        <w:pStyle w:val="NoSpacing"/>
        <w:numPr>
          <w:ilvl w:val="1"/>
          <w:numId w:val="2"/>
        </w:numPr>
        <w:tabs>
          <w:tab w:val="left" w:pos="851"/>
          <w:tab w:val="left" w:pos="993"/>
          <w:tab w:val="left" w:pos="1276"/>
        </w:tabs>
        <w:ind w:left="0" w:firstLine="567"/>
        <w:jc w:val="both"/>
        <w:rPr>
          <w:rFonts w:ascii="Times New Roman" w:hAnsi="Times New Roman" w:cs="Times New Roman"/>
          <w:sz w:val="24"/>
          <w:szCs w:val="24"/>
        </w:rPr>
      </w:pPr>
      <w:r w:rsidRPr="00956A6E">
        <w:rPr>
          <w:rFonts w:ascii="Times New Roman" w:hAnsi="Times New Roman" w:cs="Times New Roman"/>
          <w:sz w:val="24"/>
          <w:szCs w:val="24"/>
        </w:rPr>
        <w:lastRenderedPageBreak/>
        <w:t>Užtikrina:</w:t>
      </w:r>
    </w:p>
    <w:p w14:paraId="68D30614" w14:textId="77777777" w:rsidR="002A4844" w:rsidRPr="00956A6E" w:rsidRDefault="002A4844" w:rsidP="002A4844">
      <w:pPr>
        <w:pStyle w:val="NoSpacing"/>
        <w:numPr>
          <w:ilvl w:val="2"/>
          <w:numId w:val="2"/>
        </w:numPr>
        <w:tabs>
          <w:tab w:val="left" w:pos="851"/>
          <w:tab w:val="left" w:pos="993"/>
          <w:tab w:val="left" w:pos="1276"/>
        </w:tabs>
        <w:ind w:left="0" w:firstLine="567"/>
        <w:jc w:val="both"/>
        <w:rPr>
          <w:rFonts w:ascii="Times New Roman" w:hAnsi="Times New Roman" w:cs="Times New Roman"/>
          <w:sz w:val="24"/>
          <w:szCs w:val="24"/>
        </w:rPr>
      </w:pPr>
      <w:r w:rsidRPr="00956A6E">
        <w:rPr>
          <w:rFonts w:ascii="Times New Roman" w:hAnsi="Times New Roman" w:cs="Times New Roman"/>
          <w:sz w:val="24"/>
          <w:szCs w:val="24"/>
        </w:rPr>
        <w:t>Skyriaus darbuotojų saugą ir sveikatos apsaugą;</w:t>
      </w:r>
    </w:p>
    <w:p w14:paraId="029D1977" w14:textId="77777777" w:rsidR="002A4844" w:rsidRPr="00956A6E" w:rsidRDefault="002A4844" w:rsidP="002A4844">
      <w:pPr>
        <w:pStyle w:val="NoSpacing"/>
        <w:numPr>
          <w:ilvl w:val="2"/>
          <w:numId w:val="2"/>
        </w:numPr>
        <w:tabs>
          <w:tab w:val="left" w:pos="851"/>
          <w:tab w:val="left" w:pos="993"/>
          <w:tab w:val="left" w:pos="1276"/>
        </w:tabs>
        <w:ind w:left="0" w:firstLine="567"/>
        <w:jc w:val="both"/>
        <w:rPr>
          <w:rFonts w:ascii="Times New Roman" w:hAnsi="Times New Roman" w:cs="Times New Roman"/>
          <w:sz w:val="24"/>
          <w:szCs w:val="24"/>
        </w:rPr>
      </w:pPr>
      <w:r w:rsidRPr="00956A6E">
        <w:rPr>
          <w:rFonts w:ascii="Times New Roman" w:hAnsi="Times New Roman" w:cs="Times New Roman"/>
          <w:sz w:val="24"/>
          <w:szCs w:val="24"/>
        </w:rPr>
        <w:t>Skyriuje pildomos medicininės dokumentacijos kokybę;</w:t>
      </w:r>
    </w:p>
    <w:p w14:paraId="5FE6A8CB" w14:textId="77777777" w:rsidR="002A4844" w:rsidRPr="00956A6E" w:rsidRDefault="002A4844" w:rsidP="002A4844">
      <w:pPr>
        <w:pStyle w:val="NoSpacing"/>
        <w:numPr>
          <w:ilvl w:val="2"/>
          <w:numId w:val="2"/>
        </w:numPr>
        <w:tabs>
          <w:tab w:val="left" w:pos="851"/>
          <w:tab w:val="left" w:pos="993"/>
          <w:tab w:val="left" w:pos="1276"/>
        </w:tabs>
        <w:ind w:left="0" w:firstLine="567"/>
        <w:jc w:val="both"/>
        <w:rPr>
          <w:rFonts w:ascii="Times New Roman" w:hAnsi="Times New Roman" w:cs="Times New Roman"/>
          <w:sz w:val="24"/>
          <w:szCs w:val="24"/>
        </w:rPr>
      </w:pPr>
      <w:r w:rsidRPr="00956A6E">
        <w:rPr>
          <w:rFonts w:ascii="Times New Roman" w:hAnsi="Times New Roman" w:cs="Times New Roman"/>
          <w:sz w:val="24"/>
          <w:szCs w:val="24"/>
        </w:rPr>
        <w:t>Skyriuje esančių pacientų diagnostikos ir gydymo kokybę;</w:t>
      </w:r>
    </w:p>
    <w:p w14:paraId="2EE6674A" w14:textId="77777777" w:rsidR="002A4844" w:rsidRPr="00956A6E" w:rsidRDefault="002A4844" w:rsidP="002A4844">
      <w:pPr>
        <w:pStyle w:val="NoSpacing"/>
        <w:numPr>
          <w:ilvl w:val="2"/>
          <w:numId w:val="2"/>
        </w:numPr>
        <w:tabs>
          <w:tab w:val="left" w:pos="851"/>
          <w:tab w:val="left" w:pos="993"/>
          <w:tab w:val="left" w:pos="1276"/>
        </w:tabs>
        <w:ind w:left="0" w:firstLine="567"/>
        <w:jc w:val="both"/>
        <w:rPr>
          <w:rFonts w:ascii="Times New Roman" w:hAnsi="Times New Roman" w:cs="Times New Roman"/>
          <w:sz w:val="24"/>
          <w:szCs w:val="24"/>
        </w:rPr>
      </w:pPr>
      <w:r w:rsidRPr="00956A6E">
        <w:rPr>
          <w:rFonts w:ascii="Times New Roman" w:hAnsi="Times New Roman" w:cs="Times New Roman"/>
          <w:sz w:val="24"/>
          <w:szCs w:val="24"/>
        </w:rPr>
        <w:t>efektyvų turto ir lėšų panaudojimą;</w:t>
      </w:r>
    </w:p>
    <w:p w14:paraId="58154FCF" w14:textId="77777777" w:rsidR="002A4844" w:rsidRPr="00956A6E" w:rsidRDefault="002A4844" w:rsidP="002A4844">
      <w:pPr>
        <w:pStyle w:val="NoSpacing"/>
        <w:numPr>
          <w:ilvl w:val="2"/>
          <w:numId w:val="2"/>
        </w:numPr>
        <w:tabs>
          <w:tab w:val="left" w:pos="851"/>
          <w:tab w:val="left" w:pos="993"/>
          <w:tab w:val="left" w:pos="1276"/>
        </w:tabs>
        <w:ind w:left="0" w:firstLine="567"/>
        <w:jc w:val="both"/>
        <w:rPr>
          <w:rFonts w:ascii="Times New Roman" w:hAnsi="Times New Roman" w:cs="Times New Roman"/>
          <w:sz w:val="24"/>
          <w:szCs w:val="24"/>
        </w:rPr>
      </w:pPr>
      <w:r w:rsidRPr="00956A6E">
        <w:rPr>
          <w:rFonts w:ascii="Times New Roman" w:hAnsi="Times New Roman" w:cs="Times New Roman"/>
          <w:sz w:val="24"/>
          <w:szCs w:val="24"/>
        </w:rPr>
        <w:t>Skyriaus darbuotojų darbo drausmę;</w:t>
      </w:r>
    </w:p>
    <w:p w14:paraId="44A38E71" w14:textId="77777777" w:rsidR="002A4844" w:rsidRDefault="002A4844" w:rsidP="002A4844">
      <w:pPr>
        <w:pStyle w:val="NoSpacing"/>
        <w:numPr>
          <w:ilvl w:val="2"/>
          <w:numId w:val="2"/>
        </w:numPr>
        <w:tabs>
          <w:tab w:val="left" w:pos="851"/>
          <w:tab w:val="left" w:pos="993"/>
          <w:tab w:val="left" w:pos="1276"/>
        </w:tabs>
        <w:ind w:left="0" w:firstLine="567"/>
        <w:jc w:val="both"/>
        <w:rPr>
          <w:rFonts w:ascii="Times New Roman" w:hAnsi="Times New Roman" w:cs="Times New Roman"/>
          <w:sz w:val="24"/>
          <w:szCs w:val="24"/>
        </w:rPr>
      </w:pPr>
      <w:r w:rsidRPr="00956A6E">
        <w:rPr>
          <w:rFonts w:ascii="Times New Roman" w:hAnsi="Times New Roman" w:cs="Times New Roman"/>
          <w:sz w:val="24"/>
          <w:szCs w:val="24"/>
        </w:rPr>
        <w:t xml:space="preserve">nepageidaujamų įvykių </w:t>
      </w:r>
      <w:r>
        <w:rPr>
          <w:rFonts w:ascii="Times New Roman" w:hAnsi="Times New Roman" w:cs="Times New Roman"/>
          <w:sz w:val="24"/>
          <w:szCs w:val="24"/>
        </w:rPr>
        <w:t xml:space="preserve">ir neatitikčių </w:t>
      </w:r>
      <w:r w:rsidRPr="00956A6E">
        <w:rPr>
          <w:rFonts w:ascii="Times New Roman" w:hAnsi="Times New Roman" w:cs="Times New Roman"/>
          <w:sz w:val="24"/>
          <w:szCs w:val="24"/>
        </w:rPr>
        <w:t>valdymo įgyvendinimą ir kontrolę Skyriuje</w:t>
      </w:r>
      <w:r>
        <w:rPr>
          <w:rFonts w:ascii="Times New Roman" w:hAnsi="Times New Roman" w:cs="Times New Roman"/>
          <w:sz w:val="24"/>
          <w:szCs w:val="24"/>
        </w:rPr>
        <w:t>;</w:t>
      </w:r>
    </w:p>
    <w:p w14:paraId="519C6183" w14:textId="77777777" w:rsidR="002A4844" w:rsidRDefault="002A4844" w:rsidP="002A4844">
      <w:pPr>
        <w:pStyle w:val="NoSpacing"/>
        <w:numPr>
          <w:ilvl w:val="2"/>
          <w:numId w:val="2"/>
        </w:numPr>
        <w:tabs>
          <w:tab w:val="left" w:pos="851"/>
          <w:tab w:val="left" w:pos="993"/>
          <w:tab w:val="left" w:pos="1276"/>
        </w:tabs>
        <w:ind w:left="0" w:firstLine="567"/>
        <w:jc w:val="both"/>
        <w:rPr>
          <w:rFonts w:ascii="Times New Roman" w:hAnsi="Times New Roman" w:cs="Times New Roman"/>
          <w:sz w:val="24"/>
          <w:szCs w:val="24"/>
        </w:rPr>
      </w:pPr>
      <w:r>
        <w:rPr>
          <w:rFonts w:ascii="Times New Roman" w:hAnsi="Times New Roman" w:cs="Times New Roman"/>
          <w:sz w:val="24"/>
          <w:szCs w:val="24"/>
        </w:rPr>
        <w:t>tiriamųjų-mokslinių darbų vykdymą Skyriuje ir Skyriaus darbuotojų įsitraukimą į jų vykdymą.</w:t>
      </w:r>
    </w:p>
    <w:p w14:paraId="19B997EA" w14:textId="04B6AE0E" w:rsidR="00BA6EA8" w:rsidRPr="00956A6E" w:rsidRDefault="00BA6EA8" w:rsidP="00BA6EA8">
      <w:pPr>
        <w:pStyle w:val="NoSpacing"/>
        <w:tabs>
          <w:tab w:val="left" w:pos="851"/>
          <w:tab w:val="left" w:pos="993"/>
          <w:tab w:val="left" w:pos="1276"/>
        </w:tabs>
        <w:ind w:left="567"/>
        <w:jc w:val="both"/>
        <w:rPr>
          <w:rFonts w:ascii="Times New Roman" w:hAnsi="Times New Roman" w:cs="Times New Roman"/>
          <w:sz w:val="24"/>
          <w:szCs w:val="24"/>
        </w:rPr>
      </w:pPr>
      <w:r>
        <w:rPr>
          <w:rFonts w:ascii="Times New Roman" w:hAnsi="Times New Roman" w:cs="Times New Roman"/>
          <w:sz w:val="24"/>
          <w:szCs w:val="24"/>
        </w:rPr>
        <w:t xml:space="preserve">6.3. </w:t>
      </w:r>
      <w:r w:rsidRPr="00BB0DF9">
        <w:rPr>
          <w:rFonts w:ascii="Times New Roman" w:hAnsi="Times New Roman" w:cs="Times New Roman"/>
          <w:sz w:val="24"/>
          <w:szCs w:val="24"/>
        </w:rPr>
        <w:t>Vizituoja</w:t>
      </w:r>
      <w:r w:rsidR="00D93574" w:rsidRPr="00BB0DF9">
        <w:rPr>
          <w:rFonts w:ascii="Times New Roman" w:hAnsi="Times New Roman" w:cs="Times New Roman"/>
          <w:sz w:val="24"/>
          <w:szCs w:val="24"/>
        </w:rPr>
        <w:t xml:space="preserve"> Skyriaus pacientus</w:t>
      </w:r>
      <w:r w:rsidRPr="00BB0DF9">
        <w:rPr>
          <w:rFonts w:ascii="Times New Roman" w:hAnsi="Times New Roman" w:cs="Times New Roman"/>
          <w:sz w:val="24"/>
          <w:szCs w:val="24"/>
        </w:rPr>
        <w:t>.</w:t>
      </w:r>
    </w:p>
    <w:p w14:paraId="7755BDF8" w14:textId="15F86CFA" w:rsidR="002A4844" w:rsidRPr="00E50B15" w:rsidRDefault="00BA6EA8" w:rsidP="00BA6EA8">
      <w:pPr>
        <w:pStyle w:val="NoSpacing"/>
        <w:tabs>
          <w:tab w:val="left" w:pos="993"/>
          <w:tab w:val="left" w:pos="1276"/>
        </w:tabs>
        <w:ind w:firstLine="360"/>
        <w:jc w:val="both"/>
        <w:rPr>
          <w:rFonts w:ascii="Times New Roman" w:hAnsi="Times New Roman" w:cs="Times New Roman"/>
          <w:sz w:val="24"/>
          <w:szCs w:val="24"/>
        </w:rPr>
      </w:pPr>
      <w:r>
        <w:rPr>
          <w:rFonts w:ascii="Times New Roman" w:hAnsi="Times New Roman" w:cs="Times New Roman"/>
          <w:sz w:val="24"/>
          <w:szCs w:val="24"/>
        </w:rPr>
        <w:t xml:space="preserve">   6.4. </w:t>
      </w:r>
      <w:r w:rsidR="002A4844">
        <w:rPr>
          <w:rFonts w:ascii="Times New Roman" w:hAnsi="Times New Roman" w:cs="Times New Roman"/>
          <w:sz w:val="24"/>
          <w:szCs w:val="24"/>
        </w:rPr>
        <w:t>Pagal kompetenciją d</w:t>
      </w:r>
      <w:r w:rsidR="002A4844" w:rsidRPr="00956A6E">
        <w:rPr>
          <w:rFonts w:ascii="Times New Roman" w:hAnsi="Times New Roman" w:cs="Times New Roman"/>
          <w:sz w:val="24"/>
          <w:szCs w:val="24"/>
        </w:rPr>
        <w:t>alyvauja</w:t>
      </w:r>
      <w:r w:rsidR="002A4844">
        <w:rPr>
          <w:rFonts w:ascii="Times New Roman" w:hAnsi="Times New Roman" w:cs="Times New Roman"/>
          <w:sz w:val="24"/>
          <w:szCs w:val="24"/>
        </w:rPr>
        <w:t xml:space="preserve"> </w:t>
      </w:r>
      <w:r w:rsidR="002A4844" w:rsidRPr="00E50B15">
        <w:rPr>
          <w:rFonts w:ascii="Times New Roman" w:hAnsi="Times New Roman" w:cs="Times New Roman"/>
          <w:sz w:val="24"/>
          <w:szCs w:val="24"/>
        </w:rPr>
        <w:t>įvairių Instituto direktoriaus įsakymu sudarytų komisijų darbe.</w:t>
      </w:r>
    </w:p>
    <w:p w14:paraId="2F65DC10" w14:textId="1E9AFE49" w:rsidR="002A4844" w:rsidRPr="00956A6E" w:rsidRDefault="00DB101E" w:rsidP="00DB101E">
      <w:pPr>
        <w:pStyle w:val="NoSpacing"/>
        <w:tabs>
          <w:tab w:val="left" w:pos="851"/>
          <w:tab w:val="left" w:pos="993"/>
          <w:tab w:val="left" w:pos="1276"/>
        </w:tabs>
        <w:ind w:left="360"/>
        <w:jc w:val="both"/>
        <w:rPr>
          <w:rFonts w:ascii="Times New Roman" w:hAnsi="Times New Roman" w:cs="Times New Roman"/>
          <w:sz w:val="24"/>
          <w:szCs w:val="24"/>
        </w:rPr>
      </w:pPr>
      <w:r>
        <w:rPr>
          <w:rFonts w:ascii="Times New Roman" w:hAnsi="Times New Roman" w:cs="Times New Roman"/>
          <w:sz w:val="24"/>
          <w:szCs w:val="24"/>
        </w:rPr>
        <w:t xml:space="preserve">   6.5. </w:t>
      </w:r>
      <w:r w:rsidR="002A4844" w:rsidRPr="00956A6E">
        <w:rPr>
          <w:rFonts w:ascii="Times New Roman" w:hAnsi="Times New Roman" w:cs="Times New Roman"/>
          <w:sz w:val="24"/>
          <w:szCs w:val="24"/>
        </w:rPr>
        <w:t>Rengia:</w:t>
      </w:r>
    </w:p>
    <w:p w14:paraId="79A95D1E" w14:textId="77777777" w:rsidR="00DB101E" w:rsidRDefault="00DB101E" w:rsidP="00DB101E">
      <w:pPr>
        <w:pStyle w:val="NoSpacing"/>
        <w:tabs>
          <w:tab w:val="left" w:pos="851"/>
          <w:tab w:val="left" w:pos="993"/>
          <w:tab w:val="left" w:pos="1276"/>
        </w:tabs>
        <w:ind w:left="567"/>
        <w:jc w:val="both"/>
        <w:rPr>
          <w:rFonts w:ascii="Times New Roman" w:hAnsi="Times New Roman" w:cs="Times New Roman"/>
          <w:sz w:val="24"/>
          <w:szCs w:val="24"/>
        </w:rPr>
      </w:pPr>
      <w:r>
        <w:rPr>
          <w:rFonts w:ascii="Times New Roman" w:hAnsi="Times New Roman" w:cs="Times New Roman"/>
          <w:sz w:val="24"/>
          <w:szCs w:val="24"/>
        </w:rPr>
        <w:t xml:space="preserve">6.5.1. </w:t>
      </w:r>
      <w:r w:rsidR="002A4844" w:rsidRPr="00956A6E">
        <w:rPr>
          <w:rFonts w:ascii="Times New Roman" w:hAnsi="Times New Roman" w:cs="Times New Roman"/>
          <w:sz w:val="24"/>
          <w:szCs w:val="24"/>
        </w:rPr>
        <w:t>metinį Skyriaus veiklos planą ir metines ataskaitas;</w:t>
      </w:r>
    </w:p>
    <w:p w14:paraId="41A8F4C1" w14:textId="64FD2BCF" w:rsidR="002A4844" w:rsidRPr="00956A6E" w:rsidRDefault="00DB101E" w:rsidP="00DB101E">
      <w:pPr>
        <w:pStyle w:val="NoSpacing"/>
        <w:tabs>
          <w:tab w:val="left" w:pos="851"/>
          <w:tab w:val="left" w:pos="993"/>
          <w:tab w:val="left" w:pos="1276"/>
        </w:tabs>
        <w:ind w:left="567"/>
        <w:jc w:val="both"/>
        <w:rPr>
          <w:rFonts w:ascii="Times New Roman" w:hAnsi="Times New Roman" w:cs="Times New Roman"/>
          <w:sz w:val="24"/>
          <w:szCs w:val="24"/>
        </w:rPr>
      </w:pPr>
      <w:r>
        <w:rPr>
          <w:rFonts w:ascii="Times New Roman" w:hAnsi="Times New Roman" w:cs="Times New Roman"/>
          <w:sz w:val="24"/>
          <w:szCs w:val="24"/>
        </w:rPr>
        <w:t xml:space="preserve">6.5.2. </w:t>
      </w:r>
      <w:r w:rsidR="002A4844" w:rsidRPr="00956A6E">
        <w:rPr>
          <w:rFonts w:ascii="Times New Roman" w:hAnsi="Times New Roman" w:cs="Times New Roman"/>
          <w:sz w:val="24"/>
          <w:szCs w:val="24"/>
        </w:rPr>
        <w:t>pavaldžių darbuotojų pareiginius nuostatus;</w:t>
      </w:r>
    </w:p>
    <w:p w14:paraId="09C263F6" w14:textId="1CCC9443" w:rsidR="002A4844" w:rsidRPr="00956A6E" w:rsidRDefault="00DB101E" w:rsidP="00DB101E">
      <w:pPr>
        <w:pStyle w:val="NoSpacing"/>
        <w:tabs>
          <w:tab w:val="left" w:pos="851"/>
          <w:tab w:val="left" w:pos="993"/>
          <w:tab w:val="left" w:pos="1276"/>
        </w:tabs>
        <w:ind w:left="567"/>
        <w:jc w:val="both"/>
        <w:rPr>
          <w:rFonts w:ascii="Times New Roman" w:hAnsi="Times New Roman" w:cs="Times New Roman"/>
          <w:sz w:val="24"/>
          <w:szCs w:val="24"/>
        </w:rPr>
      </w:pPr>
      <w:r>
        <w:rPr>
          <w:rFonts w:ascii="Times New Roman" w:hAnsi="Times New Roman" w:cs="Times New Roman"/>
          <w:sz w:val="24"/>
          <w:szCs w:val="24"/>
        </w:rPr>
        <w:t xml:space="preserve">6.5.3. </w:t>
      </w:r>
      <w:r w:rsidR="002A4844" w:rsidRPr="00956A6E">
        <w:rPr>
          <w:rFonts w:ascii="Times New Roman" w:hAnsi="Times New Roman" w:cs="Times New Roman"/>
          <w:sz w:val="24"/>
          <w:szCs w:val="24"/>
        </w:rPr>
        <w:t>Skyriaus darbo grafiką ir darbo laiko apskaitos žiniaraštį;</w:t>
      </w:r>
    </w:p>
    <w:p w14:paraId="018191AA" w14:textId="4D2612F0" w:rsidR="002A4844" w:rsidRPr="00956A6E" w:rsidRDefault="00DB101E" w:rsidP="00DB101E">
      <w:pPr>
        <w:pStyle w:val="NoSpacing"/>
        <w:tabs>
          <w:tab w:val="left" w:pos="851"/>
          <w:tab w:val="left" w:pos="993"/>
          <w:tab w:val="left" w:pos="1276"/>
        </w:tabs>
        <w:ind w:left="567"/>
        <w:jc w:val="both"/>
        <w:rPr>
          <w:rFonts w:ascii="Times New Roman" w:hAnsi="Times New Roman" w:cs="Times New Roman"/>
          <w:sz w:val="24"/>
          <w:szCs w:val="24"/>
        </w:rPr>
      </w:pPr>
      <w:r>
        <w:rPr>
          <w:rFonts w:ascii="Times New Roman" w:hAnsi="Times New Roman" w:cs="Times New Roman"/>
          <w:sz w:val="24"/>
          <w:szCs w:val="24"/>
        </w:rPr>
        <w:t xml:space="preserve">6.5.4. </w:t>
      </w:r>
      <w:r w:rsidR="002A4844" w:rsidRPr="00956A6E">
        <w:rPr>
          <w:rFonts w:ascii="Times New Roman" w:hAnsi="Times New Roman" w:cs="Times New Roman"/>
          <w:sz w:val="24"/>
          <w:szCs w:val="24"/>
        </w:rPr>
        <w:t>su Skyriaus veikla susijusius dokumentus.</w:t>
      </w:r>
    </w:p>
    <w:p w14:paraId="62BDCA32" w14:textId="64CEACFD" w:rsidR="002A4844" w:rsidRPr="00956A6E" w:rsidRDefault="00DB101E" w:rsidP="00DB101E">
      <w:pPr>
        <w:pStyle w:val="NoSpacing"/>
        <w:tabs>
          <w:tab w:val="left" w:pos="851"/>
          <w:tab w:val="left" w:pos="993"/>
          <w:tab w:val="left" w:pos="1276"/>
        </w:tabs>
        <w:ind w:left="567"/>
        <w:jc w:val="both"/>
        <w:rPr>
          <w:rFonts w:ascii="Times New Roman" w:hAnsi="Times New Roman" w:cs="Times New Roman"/>
          <w:sz w:val="24"/>
          <w:szCs w:val="24"/>
        </w:rPr>
      </w:pPr>
      <w:r>
        <w:rPr>
          <w:rFonts w:ascii="Times New Roman" w:hAnsi="Times New Roman" w:cs="Times New Roman"/>
          <w:sz w:val="24"/>
          <w:szCs w:val="24"/>
        </w:rPr>
        <w:t xml:space="preserve">6.6. </w:t>
      </w:r>
      <w:r w:rsidR="002A4844" w:rsidRPr="00956A6E">
        <w:rPr>
          <w:rFonts w:ascii="Times New Roman" w:hAnsi="Times New Roman" w:cs="Times New Roman"/>
          <w:sz w:val="24"/>
          <w:szCs w:val="24"/>
        </w:rPr>
        <w:t>Kartą per savaitę atlieka Skyriuje ūkines vizitacijas.</w:t>
      </w:r>
    </w:p>
    <w:p w14:paraId="2602DD26" w14:textId="56105ACF" w:rsidR="002A4844" w:rsidRPr="00956A6E" w:rsidRDefault="004E7415" w:rsidP="004E7415">
      <w:pPr>
        <w:pStyle w:val="NoSpacing"/>
        <w:tabs>
          <w:tab w:val="left" w:pos="851"/>
          <w:tab w:val="left" w:pos="993"/>
        </w:tabs>
        <w:ind w:left="567"/>
        <w:jc w:val="both"/>
        <w:rPr>
          <w:rFonts w:ascii="Times New Roman" w:hAnsi="Times New Roman" w:cs="Times New Roman"/>
          <w:sz w:val="24"/>
          <w:szCs w:val="24"/>
        </w:rPr>
      </w:pPr>
      <w:r>
        <w:rPr>
          <w:rFonts w:ascii="Times New Roman" w:hAnsi="Times New Roman" w:cs="Times New Roman"/>
          <w:sz w:val="24"/>
          <w:szCs w:val="24"/>
        </w:rPr>
        <w:t xml:space="preserve">6.7. </w:t>
      </w:r>
      <w:r w:rsidR="002A4844" w:rsidRPr="00956A6E">
        <w:rPr>
          <w:rFonts w:ascii="Times New Roman" w:hAnsi="Times New Roman" w:cs="Times New Roman"/>
          <w:sz w:val="24"/>
          <w:szCs w:val="24"/>
        </w:rPr>
        <w:t xml:space="preserve">Rūpinasi Skyriaus darbuotojų kvalifikacija, juos ugdo. </w:t>
      </w:r>
    </w:p>
    <w:p w14:paraId="56EAB8D8" w14:textId="4415147F" w:rsidR="002A4844" w:rsidRDefault="004E7415" w:rsidP="004E7415">
      <w:pPr>
        <w:pStyle w:val="NoSpacing"/>
        <w:tabs>
          <w:tab w:val="left" w:pos="851"/>
          <w:tab w:val="left" w:pos="993"/>
        </w:tabs>
        <w:ind w:left="567"/>
        <w:jc w:val="both"/>
        <w:rPr>
          <w:rFonts w:ascii="Times New Roman" w:hAnsi="Times New Roman" w:cs="Times New Roman"/>
          <w:sz w:val="24"/>
          <w:szCs w:val="24"/>
        </w:rPr>
      </w:pPr>
      <w:r>
        <w:rPr>
          <w:rFonts w:ascii="Times New Roman" w:hAnsi="Times New Roman" w:cs="Times New Roman"/>
          <w:sz w:val="24"/>
          <w:szCs w:val="24"/>
        </w:rPr>
        <w:t xml:space="preserve">6.8. </w:t>
      </w:r>
      <w:r w:rsidR="002A4844" w:rsidRPr="00956A6E">
        <w:rPr>
          <w:rFonts w:ascii="Times New Roman" w:hAnsi="Times New Roman" w:cs="Times New Roman"/>
          <w:sz w:val="24"/>
          <w:szCs w:val="24"/>
        </w:rPr>
        <w:t>Valdo pokyčius Skyriuje.</w:t>
      </w:r>
    </w:p>
    <w:p w14:paraId="05C21F99" w14:textId="3DE12DBE" w:rsidR="002A4844" w:rsidRDefault="004E7415" w:rsidP="004E7415">
      <w:pPr>
        <w:pStyle w:val="NoSpacing"/>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6.9. </w:t>
      </w:r>
      <w:r w:rsidR="002A4844" w:rsidRPr="00E45604">
        <w:rPr>
          <w:rFonts w:ascii="Times New Roman" w:hAnsi="Times New Roman" w:cs="Times New Roman"/>
          <w:sz w:val="24"/>
          <w:szCs w:val="24"/>
        </w:rPr>
        <w:t xml:space="preserve">Dalyvauja susirinkimuose, komisijose, darbo grupėse, posėdžiuose bei kituose pasitarimuose, kuriuose svarstomi </w:t>
      </w:r>
      <w:r w:rsidR="002A4844">
        <w:rPr>
          <w:rFonts w:ascii="Times New Roman" w:hAnsi="Times New Roman" w:cs="Times New Roman"/>
          <w:sz w:val="24"/>
          <w:szCs w:val="24"/>
        </w:rPr>
        <w:t>su Skyriaus veikla susiję</w:t>
      </w:r>
      <w:r w:rsidR="002A4844" w:rsidRPr="00E45604">
        <w:rPr>
          <w:rFonts w:ascii="Times New Roman" w:hAnsi="Times New Roman" w:cs="Times New Roman"/>
          <w:sz w:val="24"/>
          <w:szCs w:val="24"/>
        </w:rPr>
        <w:t xml:space="preserve"> ir/ar kiti Instituto veiklos organizaciniai klausimai.</w:t>
      </w:r>
    </w:p>
    <w:p w14:paraId="0342DDFE" w14:textId="6F403AB1" w:rsidR="002A4844" w:rsidRDefault="004E7415" w:rsidP="004E7415">
      <w:pPr>
        <w:pStyle w:val="NoSpacing"/>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6.10. </w:t>
      </w:r>
      <w:r w:rsidR="002A4844" w:rsidRPr="00E45604">
        <w:rPr>
          <w:rFonts w:ascii="Times New Roman" w:hAnsi="Times New Roman" w:cs="Times New Roman"/>
          <w:sz w:val="24"/>
          <w:szCs w:val="24"/>
        </w:rPr>
        <w:t>Padeda direktori</w:t>
      </w:r>
      <w:r w:rsidR="002A4844">
        <w:rPr>
          <w:rFonts w:ascii="Times New Roman" w:hAnsi="Times New Roman" w:cs="Times New Roman"/>
          <w:sz w:val="24"/>
          <w:szCs w:val="24"/>
        </w:rPr>
        <w:t>aus pavaduotojui klinikai</w:t>
      </w:r>
      <w:r w:rsidR="002A4844" w:rsidRPr="00E45604">
        <w:rPr>
          <w:rFonts w:ascii="Times New Roman" w:hAnsi="Times New Roman" w:cs="Times New Roman"/>
          <w:sz w:val="24"/>
          <w:szCs w:val="24"/>
        </w:rPr>
        <w:t xml:space="preserve"> įgyvendinti jo kompetencijai numatytas veiklas, užtikrinant priimtų sprendimų projektų paruošimą, įgyvendinimo kontrolę ir sprendimų adaptavimą.</w:t>
      </w:r>
    </w:p>
    <w:p w14:paraId="374B0F99" w14:textId="6956D8BD" w:rsidR="002A4844" w:rsidRDefault="004E7415" w:rsidP="004E7415">
      <w:pPr>
        <w:pStyle w:val="NoSpacing"/>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6.11. </w:t>
      </w:r>
      <w:r w:rsidR="002A4844" w:rsidRPr="0079299B">
        <w:rPr>
          <w:rFonts w:ascii="Times New Roman" w:hAnsi="Times New Roman" w:cs="Times New Roman"/>
          <w:sz w:val="24"/>
          <w:szCs w:val="24"/>
        </w:rPr>
        <w:t>Susipažįsta su direktoriaus įsakymais bei kitais dokumentais, organizuoja direktoriaus įsakymų bei gautų raštų vykdymą, rengia bendrus veiklos formavimo, vykdymo, įgyvendinimo ir atsiskaitymo dokumentus, vadovaujantis Instituto direktoriaus įsakymais, patvirtintomis procedūromis bei išorinių institucijų teisės aktais ir patvirtinta tvarka.</w:t>
      </w:r>
    </w:p>
    <w:p w14:paraId="55A22E82" w14:textId="006C9FCE" w:rsidR="002A4844" w:rsidRDefault="00CE5925" w:rsidP="00CE5925">
      <w:pPr>
        <w:pStyle w:val="NoSpacing"/>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6.12. </w:t>
      </w:r>
      <w:r w:rsidR="002A4844" w:rsidRPr="0079299B">
        <w:rPr>
          <w:rFonts w:ascii="Times New Roman" w:hAnsi="Times New Roman" w:cs="Times New Roman"/>
          <w:sz w:val="24"/>
          <w:szCs w:val="24"/>
        </w:rPr>
        <w:t>Direktoriaus pavaduotojo klinikai pavedimu analizuoja, sistemina ir reziumuoja pateiktus dokumentus</w:t>
      </w:r>
      <w:r w:rsidR="002A4844">
        <w:rPr>
          <w:rFonts w:ascii="Times New Roman" w:hAnsi="Times New Roman" w:cs="Times New Roman"/>
          <w:sz w:val="24"/>
          <w:szCs w:val="24"/>
        </w:rPr>
        <w:t>.</w:t>
      </w:r>
    </w:p>
    <w:p w14:paraId="49DF1E79" w14:textId="03D665C2" w:rsidR="002A4844" w:rsidRDefault="00CE5925" w:rsidP="00CE5925">
      <w:pPr>
        <w:pStyle w:val="NoSpacing"/>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6.13. </w:t>
      </w:r>
      <w:r w:rsidR="002A4844">
        <w:rPr>
          <w:rFonts w:ascii="Times New Roman" w:hAnsi="Times New Roman" w:cs="Times New Roman"/>
          <w:sz w:val="24"/>
          <w:szCs w:val="24"/>
        </w:rPr>
        <w:t>K</w:t>
      </w:r>
      <w:r w:rsidR="002A4844" w:rsidRPr="0079299B">
        <w:rPr>
          <w:rFonts w:ascii="Times New Roman" w:hAnsi="Times New Roman" w:cs="Times New Roman"/>
          <w:sz w:val="24"/>
          <w:szCs w:val="24"/>
        </w:rPr>
        <w:t>onsultuoja bei moko darbuotojus, suteikia jiems metodinę medžiagą priskirtų funkcijų atlikimui.</w:t>
      </w:r>
    </w:p>
    <w:p w14:paraId="0FA0DB5B" w14:textId="4B5D8188" w:rsidR="002A4844" w:rsidRDefault="00CE5925" w:rsidP="00CE5925">
      <w:pPr>
        <w:pStyle w:val="NoSpacing"/>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6.14. </w:t>
      </w:r>
      <w:r w:rsidR="002A4844" w:rsidRPr="0079299B">
        <w:rPr>
          <w:rFonts w:ascii="Times New Roman" w:hAnsi="Times New Roman" w:cs="Times New Roman"/>
          <w:sz w:val="24"/>
          <w:szCs w:val="24"/>
        </w:rPr>
        <w:t>Dalyvauja Instituto akreditacijos procese pagal Europos vėžio institutų organizacijos (OECI) reikalavimus ir kvalifikuotai pagal savo kompetenciją rengia kokybės vadybos dokumentus.</w:t>
      </w:r>
    </w:p>
    <w:p w14:paraId="290BEBE8" w14:textId="454BEE3F" w:rsidR="002A4844" w:rsidRDefault="00CE5925" w:rsidP="00CE5925">
      <w:pPr>
        <w:pStyle w:val="NoSpacing"/>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6.15. </w:t>
      </w:r>
      <w:r w:rsidR="002A4844">
        <w:rPr>
          <w:rFonts w:ascii="Times New Roman" w:hAnsi="Times New Roman" w:cs="Times New Roman"/>
          <w:sz w:val="24"/>
          <w:szCs w:val="24"/>
        </w:rPr>
        <w:t>Kontroliuoja ir prižiūri racionalų diagnostinės ir gydomosios aparatūros ir medikamentų panaudojimą</w:t>
      </w:r>
      <w:r w:rsidR="000F3295">
        <w:rPr>
          <w:rFonts w:ascii="Times New Roman" w:hAnsi="Times New Roman" w:cs="Times New Roman"/>
          <w:sz w:val="24"/>
          <w:szCs w:val="24"/>
        </w:rPr>
        <w:t>.</w:t>
      </w:r>
    </w:p>
    <w:p w14:paraId="4965DF73" w14:textId="483663DB" w:rsidR="002A4844" w:rsidRPr="0079299B" w:rsidRDefault="00CE5925" w:rsidP="00CE5925">
      <w:pPr>
        <w:pStyle w:val="NoSpacing"/>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6.16. </w:t>
      </w:r>
      <w:r w:rsidR="002A4844" w:rsidRPr="0079299B">
        <w:rPr>
          <w:rFonts w:ascii="Times New Roman" w:hAnsi="Times New Roman" w:cs="Times New Roman"/>
          <w:sz w:val="24"/>
          <w:szCs w:val="24"/>
        </w:rPr>
        <w:t>Rengia ir teikia tvirtinimui su Skyriaus veikla susijusius dokumentus, dalyvauja rengiant kokybės vadybos dokumentus.</w:t>
      </w:r>
    </w:p>
    <w:p w14:paraId="643A1325" w14:textId="73085E63" w:rsidR="002A4844" w:rsidRPr="00956A6E" w:rsidRDefault="00CE5925" w:rsidP="00CE5925">
      <w:pPr>
        <w:pStyle w:val="NoSpacing"/>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6.17. </w:t>
      </w:r>
      <w:r w:rsidR="002A4844" w:rsidRPr="00956A6E">
        <w:rPr>
          <w:rFonts w:ascii="Times New Roman" w:hAnsi="Times New Roman" w:cs="Times New Roman"/>
          <w:sz w:val="24"/>
          <w:szCs w:val="24"/>
        </w:rPr>
        <w:t>Teikia pasiūlymus Instituto direktoriui ir direktoriaus pavaduotojui klinikai dėl pacientams teikiamų paslaugų efektyvumo gerinimo.</w:t>
      </w:r>
    </w:p>
    <w:p w14:paraId="22FD6083" w14:textId="60F733D8" w:rsidR="002A4844" w:rsidRPr="00956A6E" w:rsidRDefault="00F23831" w:rsidP="00F23831">
      <w:pPr>
        <w:pStyle w:val="NoSpacing"/>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6.18. </w:t>
      </w:r>
      <w:r w:rsidR="002A4844" w:rsidRPr="00956A6E">
        <w:rPr>
          <w:rFonts w:ascii="Times New Roman" w:hAnsi="Times New Roman" w:cs="Times New Roman"/>
          <w:sz w:val="24"/>
          <w:szCs w:val="24"/>
        </w:rPr>
        <w:t>Bendradarbiauja su kitais asmens ir visuomenės sveikatos priežiūros, slaugos ir socialinės rūpybos darbuotojais bei specialistais</w:t>
      </w:r>
      <w:r w:rsidR="002A4844">
        <w:rPr>
          <w:rFonts w:ascii="Times New Roman" w:hAnsi="Times New Roman" w:cs="Times New Roman"/>
          <w:sz w:val="24"/>
          <w:szCs w:val="24"/>
        </w:rPr>
        <w:t>, kontrolės funkcijas atliekančiais darbuotojais</w:t>
      </w:r>
      <w:r w:rsidR="002A4844" w:rsidRPr="00956A6E">
        <w:rPr>
          <w:rFonts w:ascii="Times New Roman" w:hAnsi="Times New Roman" w:cs="Times New Roman"/>
          <w:sz w:val="24"/>
          <w:szCs w:val="24"/>
        </w:rPr>
        <w:t>.</w:t>
      </w:r>
    </w:p>
    <w:p w14:paraId="6D6C54E8" w14:textId="27A676A2" w:rsidR="002A4844" w:rsidRDefault="00F23831" w:rsidP="00F23831">
      <w:pPr>
        <w:pStyle w:val="NoSpacing"/>
        <w:tabs>
          <w:tab w:val="left" w:pos="851"/>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6.19. </w:t>
      </w:r>
      <w:r w:rsidR="002A4844">
        <w:rPr>
          <w:rFonts w:ascii="Times New Roman" w:hAnsi="Times New Roman" w:cs="Times New Roman"/>
          <w:sz w:val="24"/>
          <w:szCs w:val="24"/>
        </w:rPr>
        <w:t>Teikia būtinąją medicinos pagalbą, k</w:t>
      </w:r>
      <w:r w:rsidR="002A4844" w:rsidRPr="00956A6E">
        <w:rPr>
          <w:rFonts w:ascii="Times New Roman" w:hAnsi="Times New Roman" w:cs="Times New Roman"/>
          <w:sz w:val="24"/>
          <w:szCs w:val="24"/>
        </w:rPr>
        <w:t>onsultuoja, gydo ir tiria pacientus vadovaudamasis atitinkama Lietuvos Respublikos sveikatos apsaugos ministro įsakymu patvirtinta gydytojo specialisto medicinos norma, o nepriskirtais jo kompetencijai atvejais, siunčia pacientą konsultuotis ir gydytis pas atitinkamos srities specialistą</w:t>
      </w:r>
      <w:r w:rsidR="002A4844">
        <w:rPr>
          <w:rFonts w:ascii="Times New Roman" w:hAnsi="Times New Roman" w:cs="Times New Roman"/>
          <w:sz w:val="24"/>
          <w:szCs w:val="24"/>
        </w:rPr>
        <w:t>.</w:t>
      </w:r>
    </w:p>
    <w:p w14:paraId="4401F7CE" w14:textId="580F242C" w:rsidR="008B2B29" w:rsidRDefault="00F23831" w:rsidP="00F23831">
      <w:pPr>
        <w:pStyle w:val="NoSpacing"/>
        <w:tabs>
          <w:tab w:val="left" w:pos="851"/>
          <w:tab w:val="left" w:pos="1134"/>
        </w:tabs>
        <w:jc w:val="both"/>
        <w:rPr>
          <w:rFonts w:ascii="Times New Roman" w:hAnsi="Times New Roman" w:cs="Times New Roman"/>
          <w:sz w:val="24"/>
          <w:szCs w:val="24"/>
        </w:rPr>
      </w:pPr>
      <w:r>
        <w:rPr>
          <w:rFonts w:ascii="Times New Roman" w:hAnsi="Times New Roman" w:cs="Times New Roman"/>
          <w:sz w:val="24"/>
          <w:szCs w:val="24"/>
        </w:rPr>
        <w:t xml:space="preserve">        6.20. </w:t>
      </w:r>
      <w:r w:rsidR="00B14CF2">
        <w:rPr>
          <w:rFonts w:ascii="Times New Roman" w:hAnsi="Times New Roman" w:cs="Times New Roman"/>
          <w:sz w:val="24"/>
          <w:szCs w:val="24"/>
        </w:rPr>
        <w:t>Vadovauja Skyriuje vykdomam m</w:t>
      </w:r>
      <w:r w:rsidR="00B14CF2" w:rsidRPr="008013CA">
        <w:rPr>
          <w:rFonts w:ascii="Times New Roman" w:hAnsi="Times New Roman" w:cs="Times New Roman"/>
          <w:sz w:val="24"/>
          <w:szCs w:val="24"/>
        </w:rPr>
        <w:t>okslini</w:t>
      </w:r>
      <w:r w:rsidR="00B14CF2">
        <w:rPr>
          <w:rFonts w:ascii="Times New Roman" w:hAnsi="Times New Roman" w:cs="Times New Roman"/>
          <w:sz w:val="24"/>
          <w:szCs w:val="24"/>
        </w:rPr>
        <w:t>ų</w:t>
      </w:r>
      <w:r w:rsidR="00B14CF2" w:rsidRPr="008013CA">
        <w:rPr>
          <w:rFonts w:ascii="Times New Roman" w:hAnsi="Times New Roman" w:cs="Times New Roman"/>
          <w:sz w:val="24"/>
          <w:szCs w:val="24"/>
        </w:rPr>
        <w:t xml:space="preserve"> tyrim</w:t>
      </w:r>
      <w:r w:rsidR="00B14CF2">
        <w:rPr>
          <w:rFonts w:ascii="Times New Roman" w:hAnsi="Times New Roman" w:cs="Times New Roman"/>
          <w:sz w:val="24"/>
          <w:szCs w:val="24"/>
        </w:rPr>
        <w:t>ų</w:t>
      </w:r>
      <w:r w:rsidR="00B14CF2" w:rsidRPr="008013CA">
        <w:rPr>
          <w:rFonts w:ascii="Times New Roman" w:hAnsi="Times New Roman" w:cs="Times New Roman"/>
          <w:sz w:val="24"/>
          <w:szCs w:val="24"/>
        </w:rPr>
        <w:t xml:space="preserve"> ir eksperimentinė</w:t>
      </w:r>
      <w:r w:rsidR="00B14CF2">
        <w:rPr>
          <w:rFonts w:ascii="Times New Roman" w:hAnsi="Times New Roman" w:cs="Times New Roman"/>
          <w:sz w:val="24"/>
          <w:szCs w:val="24"/>
        </w:rPr>
        <w:t>s</w:t>
      </w:r>
      <w:r w:rsidR="00B14CF2" w:rsidRPr="008013CA">
        <w:rPr>
          <w:rFonts w:ascii="Times New Roman" w:hAnsi="Times New Roman" w:cs="Times New Roman"/>
          <w:sz w:val="24"/>
          <w:szCs w:val="24"/>
        </w:rPr>
        <w:t xml:space="preserve"> plėtr</w:t>
      </w:r>
      <w:r w:rsidR="00B14CF2">
        <w:rPr>
          <w:rFonts w:ascii="Times New Roman" w:hAnsi="Times New Roman" w:cs="Times New Roman"/>
          <w:sz w:val="24"/>
          <w:szCs w:val="24"/>
        </w:rPr>
        <w:t>os (MTEP) projektui ar oficialiai patvirtintai MTEP temai.</w:t>
      </w:r>
    </w:p>
    <w:p w14:paraId="2150AA51" w14:textId="02C4F167" w:rsidR="008B2B29" w:rsidRPr="008B2B29" w:rsidRDefault="00F23831" w:rsidP="00F23831">
      <w:pPr>
        <w:pStyle w:val="NoSpacing"/>
        <w:tabs>
          <w:tab w:val="left" w:pos="851"/>
          <w:tab w:val="left" w:pos="1134"/>
        </w:tabs>
        <w:jc w:val="both"/>
        <w:rPr>
          <w:rFonts w:ascii="Times New Roman" w:hAnsi="Times New Roman" w:cs="Times New Roman"/>
          <w:sz w:val="24"/>
          <w:szCs w:val="24"/>
        </w:rPr>
      </w:pPr>
      <w:r>
        <w:rPr>
          <w:rFonts w:ascii="Times New Roman" w:hAnsi="Times New Roman"/>
          <w:sz w:val="24"/>
          <w:szCs w:val="24"/>
        </w:rPr>
        <w:t xml:space="preserve">        6.21. </w:t>
      </w:r>
      <w:r w:rsidR="008B2B29" w:rsidRPr="008B2B29">
        <w:rPr>
          <w:rFonts w:ascii="Times New Roman" w:hAnsi="Times New Roman"/>
          <w:sz w:val="24"/>
          <w:szCs w:val="24"/>
        </w:rPr>
        <w:t xml:space="preserve">Per kadenciją parengia ir paskelbia ne mažiau kaip 2 mokslo straipsnius, kurie atitinka šiuos reikalavimus: tarptautinio lygio mokslo straipsnis, mokslo žurnale, kuris </w:t>
      </w:r>
      <w:proofErr w:type="spellStart"/>
      <w:r w:rsidR="008B2B29" w:rsidRPr="008B2B29">
        <w:rPr>
          <w:rFonts w:ascii="Times New Roman" w:hAnsi="Times New Roman"/>
          <w:i/>
          <w:iCs/>
          <w:sz w:val="24"/>
          <w:szCs w:val="24"/>
        </w:rPr>
        <w:t>Clarivate</w:t>
      </w:r>
      <w:proofErr w:type="spellEnd"/>
      <w:r w:rsidR="008B2B29" w:rsidRPr="008B2B29">
        <w:rPr>
          <w:rFonts w:ascii="Times New Roman" w:hAnsi="Times New Roman"/>
          <w:i/>
          <w:iCs/>
          <w:sz w:val="24"/>
          <w:szCs w:val="24"/>
        </w:rPr>
        <w:t xml:space="preserve"> Analytics </w:t>
      </w:r>
      <w:proofErr w:type="spellStart"/>
      <w:r w:rsidR="008B2B29" w:rsidRPr="008B2B29">
        <w:rPr>
          <w:rFonts w:ascii="Times New Roman" w:hAnsi="Times New Roman"/>
          <w:i/>
          <w:iCs/>
          <w:sz w:val="24"/>
          <w:szCs w:val="24"/>
        </w:rPr>
        <w:t>Web</w:t>
      </w:r>
      <w:proofErr w:type="spellEnd"/>
      <w:r w:rsidR="008B2B29" w:rsidRPr="008B2B29">
        <w:rPr>
          <w:rFonts w:ascii="Times New Roman" w:hAnsi="Times New Roman"/>
          <w:i/>
          <w:iCs/>
          <w:sz w:val="24"/>
          <w:szCs w:val="24"/>
        </w:rPr>
        <w:t xml:space="preserve"> </w:t>
      </w:r>
      <w:proofErr w:type="spellStart"/>
      <w:r w:rsidR="008B2B29" w:rsidRPr="008B2B29">
        <w:rPr>
          <w:rFonts w:ascii="Times New Roman" w:hAnsi="Times New Roman"/>
          <w:i/>
          <w:iCs/>
          <w:sz w:val="24"/>
          <w:szCs w:val="24"/>
        </w:rPr>
        <w:t>of</w:t>
      </w:r>
      <w:proofErr w:type="spellEnd"/>
      <w:r w:rsidR="008B2B29" w:rsidRPr="008B2B29">
        <w:rPr>
          <w:rFonts w:ascii="Times New Roman" w:hAnsi="Times New Roman"/>
          <w:i/>
          <w:iCs/>
          <w:sz w:val="24"/>
          <w:szCs w:val="24"/>
        </w:rPr>
        <w:t xml:space="preserve"> </w:t>
      </w:r>
      <w:proofErr w:type="spellStart"/>
      <w:r w:rsidR="008B2B29" w:rsidRPr="008B2B29">
        <w:rPr>
          <w:rFonts w:ascii="Times New Roman" w:hAnsi="Times New Roman"/>
          <w:i/>
          <w:iCs/>
          <w:sz w:val="24"/>
          <w:szCs w:val="24"/>
        </w:rPr>
        <w:t>Science</w:t>
      </w:r>
      <w:proofErr w:type="spellEnd"/>
      <w:r w:rsidR="008B2B29" w:rsidRPr="008B2B29">
        <w:rPr>
          <w:rFonts w:ascii="Times New Roman" w:hAnsi="Times New Roman"/>
          <w:sz w:val="24"/>
          <w:szCs w:val="24"/>
        </w:rPr>
        <w:t xml:space="preserve"> (toliau – </w:t>
      </w:r>
      <w:proofErr w:type="spellStart"/>
      <w:r w:rsidR="008B2B29" w:rsidRPr="008B2B29">
        <w:rPr>
          <w:rFonts w:ascii="Times New Roman" w:hAnsi="Times New Roman"/>
          <w:sz w:val="24"/>
          <w:szCs w:val="24"/>
        </w:rPr>
        <w:t>WoS</w:t>
      </w:r>
      <w:proofErr w:type="spellEnd"/>
      <w:r w:rsidR="008B2B29" w:rsidRPr="008B2B29">
        <w:rPr>
          <w:rFonts w:ascii="Times New Roman" w:hAnsi="Times New Roman"/>
          <w:sz w:val="24"/>
          <w:szCs w:val="24"/>
        </w:rPr>
        <w:t xml:space="preserve">) duomenų bazėje paskelbimo metu buvo atitinkamos žurnalų grupės pirmajame, antrajame ar trečiajame kvartilyje (Q1-Q3), arba straipsnis, paskelbtas ketvirtojo kvartilio </w:t>
      </w:r>
      <w:r w:rsidR="008B2B29" w:rsidRPr="008B2B29">
        <w:rPr>
          <w:rFonts w:ascii="Times New Roman" w:hAnsi="Times New Roman"/>
          <w:sz w:val="24"/>
          <w:szCs w:val="24"/>
        </w:rPr>
        <w:lastRenderedPageBreak/>
        <w:t xml:space="preserve">(Q4) mokslo žurnale ar mokslinių konferencijų leidinyje be </w:t>
      </w:r>
      <w:proofErr w:type="spellStart"/>
      <w:r w:rsidR="008B2B29" w:rsidRPr="008B2B29">
        <w:rPr>
          <w:rFonts w:ascii="Times New Roman" w:hAnsi="Times New Roman"/>
          <w:sz w:val="24"/>
          <w:szCs w:val="24"/>
        </w:rPr>
        <w:t>cituojamumo</w:t>
      </w:r>
      <w:proofErr w:type="spellEnd"/>
      <w:r w:rsidR="008B2B29" w:rsidRPr="008B2B29">
        <w:rPr>
          <w:rFonts w:ascii="Times New Roman" w:hAnsi="Times New Roman"/>
          <w:sz w:val="24"/>
          <w:szCs w:val="24"/>
        </w:rPr>
        <w:t xml:space="preserve"> rodiklio, bet turintis </w:t>
      </w:r>
      <w:proofErr w:type="spellStart"/>
      <w:r w:rsidR="008B2B29" w:rsidRPr="008B2B29">
        <w:rPr>
          <w:rFonts w:ascii="Times New Roman" w:hAnsi="Times New Roman"/>
          <w:sz w:val="24"/>
          <w:szCs w:val="24"/>
        </w:rPr>
        <w:t>WoS</w:t>
      </w:r>
      <w:proofErr w:type="spellEnd"/>
      <w:r w:rsidR="008B2B29" w:rsidRPr="008B2B29">
        <w:rPr>
          <w:rFonts w:ascii="Times New Roman" w:hAnsi="Times New Roman"/>
          <w:sz w:val="24"/>
          <w:szCs w:val="24"/>
        </w:rPr>
        <w:t xml:space="preserve"> duomenų bazėje ne mažiau kaip 3 citavimus (neįskaitant </w:t>
      </w:r>
      <w:proofErr w:type="spellStart"/>
      <w:r w:rsidR="008B2B29" w:rsidRPr="008B2B29">
        <w:rPr>
          <w:rFonts w:ascii="Times New Roman" w:hAnsi="Times New Roman"/>
          <w:sz w:val="24"/>
          <w:szCs w:val="24"/>
        </w:rPr>
        <w:t>savicitavimų</w:t>
      </w:r>
      <w:proofErr w:type="spellEnd"/>
      <w:r w:rsidR="008B2B29" w:rsidRPr="008B2B29">
        <w:rPr>
          <w:rFonts w:ascii="Times New Roman" w:hAnsi="Times New Roman"/>
          <w:sz w:val="24"/>
          <w:szCs w:val="24"/>
        </w:rPr>
        <w:t>).</w:t>
      </w:r>
    </w:p>
    <w:p w14:paraId="228C8FD5" w14:textId="6C22B818" w:rsidR="002A4844" w:rsidRPr="00956A6E" w:rsidRDefault="006F346A" w:rsidP="006F346A">
      <w:pPr>
        <w:pStyle w:val="NoSpacing"/>
        <w:tabs>
          <w:tab w:val="left" w:pos="851"/>
          <w:tab w:val="left" w:pos="1134"/>
        </w:tabs>
        <w:ind w:left="567"/>
        <w:jc w:val="both"/>
        <w:rPr>
          <w:rFonts w:ascii="Times New Roman" w:hAnsi="Times New Roman" w:cs="Times New Roman"/>
          <w:sz w:val="24"/>
          <w:szCs w:val="24"/>
        </w:rPr>
      </w:pPr>
      <w:r>
        <w:rPr>
          <w:rFonts w:ascii="Times New Roman" w:hAnsi="Times New Roman" w:cs="Times New Roman"/>
          <w:sz w:val="24"/>
          <w:szCs w:val="24"/>
        </w:rPr>
        <w:t xml:space="preserve">6.22. </w:t>
      </w:r>
      <w:r w:rsidR="002A4844" w:rsidRPr="00956A6E">
        <w:rPr>
          <w:rFonts w:ascii="Times New Roman" w:hAnsi="Times New Roman" w:cs="Times New Roman"/>
          <w:sz w:val="24"/>
          <w:szCs w:val="24"/>
        </w:rPr>
        <w:t>Nedelsiant praneša Administracijai:</w:t>
      </w:r>
    </w:p>
    <w:p w14:paraId="0576930F" w14:textId="1830F927" w:rsidR="002A4844" w:rsidRPr="00956A6E" w:rsidRDefault="006F346A" w:rsidP="006F346A">
      <w:pPr>
        <w:pStyle w:val="NoSpacing"/>
        <w:tabs>
          <w:tab w:val="left" w:pos="851"/>
          <w:tab w:val="left" w:pos="993"/>
        </w:tabs>
        <w:ind w:left="142" w:hanging="142"/>
        <w:jc w:val="both"/>
        <w:rPr>
          <w:rFonts w:ascii="Times New Roman" w:hAnsi="Times New Roman" w:cs="Times New Roman"/>
          <w:sz w:val="24"/>
          <w:szCs w:val="24"/>
        </w:rPr>
      </w:pPr>
      <w:r>
        <w:rPr>
          <w:rFonts w:ascii="Times New Roman" w:hAnsi="Times New Roman" w:cs="Times New Roman"/>
          <w:sz w:val="24"/>
          <w:szCs w:val="24"/>
        </w:rPr>
        <w:t xml:space="preserve">         6.22.1. </w:t>
      </w:r>
      <w:r w:rsidR="002A4844" w:rsidRPr="00956A6E">
        <w:rPr>
          <w:rFonts w:ascii="Times New Roman" w:hAnsi="Times New Roman" w:cs="Times New Roman"/>
          <w:sz w:val="24"/>
          <w:szCs w:val="24"/>
        </w:rPr>
        <w:t>ir Instituto Infekcijų kontrolės Skyriaus vedėjui apie Skyriuje gydomų pacientų išaiškintas infekcijas;</w:t>
      </w:r>
    </w:p>
    <w:p w14:paraId="30F44E2A" w14:textId="356E3DAE" w:rsidR="002A4844" w:rsidRDefault="006F346A" w:rsidP="006F346A">
      <w:pPr>
        <w:pStyle w:val="NoSpacing"/>
        <w:tabs>
          <w:tab w:val="left" w:pos="851"/>
          <w:tab w:val="left" w:pos="993"/>
        </w:tabs>
        <w:jc w:val="both"/>
        <w:rPr>
          <w:rFonts w:ascii="Times New Roman" w:hAnsi="Times New Roman" w:cs="Times New Roman"/>
          <w:sz w:val="24"/>
          <w:szCs w:val="24"/>
        </w:rPr>
      </w:pPr>
      <w:r>
        <w:rPr>
          <w:rFonts w:ascii="Times New Roman" w:hAnsi="Times New Roman" w:cs="Times New Roman"/>
          <w:sz w:val="24"/>
          <w:szCs w:val="24"/>
        </w:rPr>
        <w:t xml:space="preserve">         6.22.2. </w:t>
      </w:r>
      <w:r w:rsidR="002A4844" w:rsidRPr="00956A6E">
        <w:rPr>
          <w:rFonts w:ascii="Times New Roman" w:hAnsi="Times New Roman" w:cs="Times New Roman"/>
          <w:sz w:val="24"/>
          <w:szCs w:val="24"/>
        </w:rPr>
        <w:t>bei policijos pareigūnams apie žinomus pacientų ar personalo sužeidimus šaunamuoju, šaltuoju ginklu ar kitus smurtinius sužalojimus.</w:t>
      </w:r>
    </w:p>
    <w:p w14:paraId="27675F13" w14:textId="7D11B4B1" w:rsidR="002A4844" w:rsidRPr="00246E39" w:rsidRDefault="00863A47" w:rsidP="00863A47">
      <w:pPr>
        <w:pStyle w:val="NoSpacing"/>
        <w:tabs>
          <w:tab w:val="left" w:pos="426"/>
          <w:tab w:val="left" w:pos="1134"/>
        </w:tabs>
        <w:jc w:val="both"/>
        <w:rPr>
          <w:rFonts w:ascii="Times New Roman" w:hAnsi="Times New Roman" w:cs="Times New Roman"/>
          <w:sz w:val="24"/>
          <w:szCs w:val="24"/>
        </w:rPr>
      </w:pPr>
      <w:r>
        <w:rPr>
          <w:rFonts w:ascii="Times New Roman" w:hAnsi="Times New Roman"/>
          <w:sz w:val="24"/>
          <w:szCs w:val="24"/>
        </w:rPr>
        <w:t xml:space="preserve">         6.23. </w:t>
      </w:r>
      <w:r w:rsidR="002A4844" w:rsidRPr="00246E39">
        <w:rPr>
          <w:rFonts w:ascii="Times New Roman" w:hAnsi="Times New Roman"/>
          <w:sz w:val="24"/>
          <w:szCs w:val="24"/>
        </w:rPr>
        <w:t>Organizuoja Skyriaus valdomų dokumentų tvarkymą ir apskaitą.</w:t>
      </w:r>
    </w:p>
    <w:p w14:paraId="43B7301F" w14:textId="169E5AC8" w:rsidR="002A4844" w:rsidRPr="00A056E4" w:rsidRDefault="00863A47" w:rsidP="00863A47">
      <w:pPr>
        <w:pStyle w:val="NoSpacing"/>
        <w:tabs>
          <w:tab w:val="left" w:pos="426"/>
          <w:tab w:val="left" w:pos="1134"/>
        </w:tabs>
        <w:jc w:val="both"/>
        <w:rPr>
          <w:rFonts w:ascii="Times New Roman" w:hAnsi="Times New Roman" w:cs="Times New Roman"/>
          <w:sz w:val="24"/>
          <w:szCs w:val="24"/>
        </w:rPr>
      </w:pPr>
      <w:r>
        <w:rPr>
          <w:rFonts w:ascii="Times New Roman" w:hAnsi="Times New Roman"/>
          <w:sz w:val="24"/>
          <w:szCs w:val="24"/>
        </w:rPr>
        <w:t xml:space="preserve">         6.24. </w:t>
      </w:r>
      <w:r w:rsidR="002A4844" w:rsidRPr="00246E39">
        <w:rPr>
          <w:rFonts w:ascii="Times New Roman" w:hAnsi="Times New Roman"/>
          <w:sz w:val="24"/>
          <w:szCs w:val="24"/>
        </w:rPr>
        <w:t>Atlieka kitas Instituto ir Lietuvos Respublikos teisės aktuose nustatytas funkcijas pagal kompetenciją ir einamas pareigas.</w:t>
      </w:r>
    </w:p>
    <w:p w14:paraId="65BDF565" w14:textId="3ED9382E" w:rsidR="002A4844" w:rsidRPr="00A056E4" w:rsidRDefault="00863A47" w:rsidP="00863A47">
      <w:pPr>
        <w:pStyle w:val="NoSpacing"/>
        <w:tabs>
          <w:tab w:val="left" w:pos="426"/>
          <w:tab w:val="left" w:pos="1134"/>
        </w:tabs>
        <w:jc w:val="both"/>
        <w:rPr>
          <w:rFonts w:ascii="Times New Roman" w:hAnsi="Times New Roman" w:cs="Times New Roman"/>
          <w:sz w:val="24"/>
          <w:szCs w:val="24"/>
        </w:rPr>
      </w:pPr>
      <w:r>
        <w:rPr>
          <w:rFonts w:ascii="Times New Roman" w:hAnsi="Times New Roman"/>
          <w:sz w:val="24"/>
          <w:szCs w:val="24"/>
        </w:rPr>
        <w:t xml:space="preserve">         6.25. </w:t>
      </w:r>
      <w:r w:rsidR="002A4844" w:rsidRPr="00A056E4">
        <w:rPr>
          <w:rFonts w:ascii="Times New Roman" w:hAnsi="Times New Roman"/>
          <w:sz w:val="24"/>
          <w:szCs w:val="24"/>
        </w:rPr>
        <w:t>Vykdo kitus nenuolatinio pobūdžio su struktūrinio padalinio veikla susijusius pavedimus.</w:t>
      </w:r>
    </w:p>
    <w:p w14:paraId="437BFF41" w14:textId="77777777" w:rsidR="002A4844" w:rsidRDefault="002A4844" w:rsidP="002A4844">
      <w:pPr>
        <w:spacing w:after="0" w:line="240" w:lineRule="auto"/>
        <w:jc w:val="center"/>
        <w:rPr>
          <w:rFonts w:ascii="Times New Roman" w:hAnsi="Times New Roman"/>
          <w:b/>
          <w:sz w:val="24"/>
          <w:szCs w:val="24"/>
        </w:rPr>
      </w:pPr>
    </w:p>
    <w:p w14:paraId="06FC391B" w14:textId="77777777" w:rsidR="002A4844" w:rsidRPr="00956A6E" w:rsidRDefault="002A4844" w:rsidP="002A4844">
      <w:pPr>
        <w:spacing w:after="0" w:line="240" w:lineRule="auto"/>
        <w:jc w:val="center"/>
        <w:rPr>
          <w:rFonts w:ascii="Times New Roman" w:hAnsi="Times New Roman"/>
          <w:b/>
          <w:sz w:val="24"/>
          <w:szCs w:val="24"/>
        </w:rPr>
      </w:pPr>
      <w:r w:rsidRPr="00956A6E">
        <w:rPr>
          <w:rFonts w:ascii="Times New Roman" w:hAnsi="Times New Roman"/>
          <w:b/>
          <w:sz w:val="24"/>
          <w:szCs w:val="24"/>
        </w:rPr>
        <w:t>IV SKYRIUS</w:t>
      </w:r>
    </w:p>
    <w:p w14:paraId="15278825" w14:textId="77777777" w:rsidR="002A4844" w:rsidRPr="00956A6E" w:rsidRDefault="002A4844" w:rsidP="002A4844">
      <w:pPr>
        <w:pStyle w:val="ListParagraph"/>
        <w:spacing w:after="0" w:line="240" w:lineRule="auto"/>
        <w:ind w:left="0"/>
        <w:jc w:val="center"/>
        <w:rPr>
          <w:rFonts w:ascii="Times New Roman" w:hAnsi="Times New Roman"/>
          <w:b/>
          <w:sz w:val="24"/>
          <w:szCs w:val="24"/>
        </w:rPr>
      </w:pPr>
      <w:r w:rsidRPr="00956A6E">
        <w:rPr>
          <w:rFonts w:ascii="Times New Roman" w:hAnsi="Times New Roman"/>
          <w:b/>
          <w:bCs/>
          <w:sz w:val="24"/>
          <w:szCs w:val="24"/>
        </w:rPr>
        <w:t xml:space="preserve">ŠIAS PAREIGAS EINANČIO DARBUOTOJO </w:t>
      </w:r>
      <w:r w:rsidRPr="00956A6E">
        <w:rPr>
          <w:rFonts w:ascii="Times New Roman" w:hAnsi="Times New Roman"/>
          <w:b/>
          <w:sz w:val="24"/>
          <w:szCs w:val="24"/>
        </w:rPr>
        <w:t>TEISĖS</w:t>
      </w:r>
    </w:p>
    <w:p w14:paraId="289EA3EC" w14:textId="77777777" w:rsidR="002A4844" w:rsidRPr="00956A6E" w:rsidRDefault="002A4844" w:rsidP="002A4844">
      <w:pPr>
        <w:pStyle w:val="ListParagraph"/>
        <w:spacing w:after="0" w:line="240" w:lineRule="auto"/>
        <w:ind w:left="1080"/>
        <w:jc w:val="center"/>
        <w:rPr>
          <w:rFonts w:ascii="Times New Roman" w:hAnsi="Times New Roman"/>
          <w:b/>
          <w:sz w:val="24"/>
          <w:szCs w:val="24"/>
        </w:rPr>
      </w:pPr>
    </w:p>
    <w:p w14:paraId="69035C37" w14:textId="77777777" w:rsidR="002A4844" w:rsidRPr="00956A6E" w:rsidRDefault="002A4844" w:rsidP="002A4844">
      <w:pPr>
        <w:pStyle w:val="ListParagraph"/>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Gauti darbui būtiną informaciją Lietuvos Respublikos teisės aktų nustatyta tvarka.</w:t>
      </w:r>
    </w:p>
    <w:p w14:paraId="40F58EC2" w14:textId="77777777" w:rsidR="002A4844" w:rsidRPr="00956A6E" w:rsidRDefault="002A4844" w:rsidP="002A4844">
      <w:pPr>
        <w:pStyle w:val="ListParagraph"/>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Turėti saugias ir sveikas darbo sąlygas. </w:t>
      </w:r>
    </w:p>
    <w:p w14:paraId="27728E15" w14:textId="77777777" w:rsidR="002A4844" w:rsidRPr="00956A6E" w:rsidRDefault="002A4844" w:rsidP="002A4844">
      <w:pPr>
        <w:pStyle w:val="ListParagraph"/>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Tobulinti profesinę kvalifikaciją.</w:t>
      </w:r>
    </w:p>
    <w:p w14:paraId="70C17ACA" w14:textId="77777777" w:rsidR="002A4844" w:rsidRPr="00956A6E" w:rsidRDefault="002A4844" w:rsidP="002A4844">
      <w:pPr>
        <w:pStyle w:val="ListParagraph"/>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Dalyvauti mokslinėje, tiriamojoje, pedagoginėje veikloje.</w:t>
      </w:r>
    </w:p>
    <w:p w14:paraId="49909C4E" w14:textId="77777777" w:rsidR="002A4844" w:rsidRPr="00956A6E" w:rsidRDefault="002A4844" w:rsidP="002A4844">
      <w:pPr>
        <w:pStyle w:val="ListParagraph"/>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Teikti siūlymus, kaip gerinti darbo sąlygas.</w:t>
      </w:r>
    </w:p>
    <w:p w14:paraId="4BC93F2A" w14:textId="77777777" w:rsidR="002A4844" w:rsidRPr="00956A6E" w:rsidRDefault="002A4844" w:rsidP="002A4844">
      <w:pPr>
        <w:pStyle w:val="ListParagraph"/>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Turi ir kitų teisių, nustatytų Lietuvos Respublikos teisės aktais.</w:t>
      </w:r>
    </w:p>
    <w:p w14:paraId="02891E81" w14:textId="77777777" w:rsidR="002A4844" w:rsidRPr="00956A6E" w:rsidRDefault="002A4844" w:rsidP="002A4844">
      <w:pPr>
        <w:pStyle w:val="ListParagraph"/>
        <w:spacing w:after="0" w:line="240" w:lineRule="auto"/>
        <w:ind w:left="1080"/>
        <w:jc w:val="center"/>
        <w:rPr>
          <w:rFonts w:ascii="Times New Roman" w:hAnsi="Times New Roman"/>
          <w:b/>
          <w:sz w:val="24"/>
          <w:szCs w:val="24"/>
        </w:rPr>
      </w:pPr>
    </w:p>
    <w:p w14:paraId="6163F215" w14:textId="77777777" w:rsidR="002A4844" w:rsidRPr="00956A6E" w:rsidRDefault="002A4844" w:rsidP="002A4844">
      <w:pPr>
        <w:spacing w:after="0" w:line="240" w:lineRule="auto"/>
        <w:jc w:val="center"/>
        <w:rPr>
          <w:rFonts w:ascii="Times New Roman" w:hAnsi="Times New Roman"/>
          <w:b/>
          <w:sz w:val="24"/>
          <w:szCs w:val="24"/>
        </w:rPr>
      </w:pPr>
      <w:r w:rsidRPr="00956A6E">
        <w:rPr>
          <w:rFonts w:ascii="Times New Roman" w:hAnsi="Times New Roman"/>
          <w:b/>
          <w:sz w:val="24"/>
          <w:szCs w:val="24"/>
        </w:rPr>
        <w:t>V SKYRIUS</w:t>
      </w:r>
    </w:p>
    <w:p w14:paraId="524B0AD0" w14:textId="77777777" w:rsidR="002A4844" w:rsidRPr="00956A6E" w:rsidRDefault="002A4844" w:rsidP="002A4844">
      <w:pPr>
        <w:spacing w:after="0" w:line="240" w:lineRule="auto"/>
        <w:jc w:val="center"/>
        <w:rPr>
          <w:rFonts w:ascii="Times New Roman" w:hAnsi="Times New Roman"/>
          <w:b/>
          <w:sz w:val="24"/>
          <w:szCs w:val="24"/>
        </w:rPr>
      </w:pPr>
      <w:r w:rsidRPr="00956A6E">
        <w:rPr>
          <w:rFonts w:ascii="Times New Roman" w:hAnsi="Times New Roman"/>
          <w:b/>
          <w:bCs/>
          <w:sz w:val="24"/>
          <w:szCs w:val="24"/>
        </w:rPr>
        <w:t xml:space="preserve">ŠIAS PAREIGAS EINANČIO DARBUOTOJO </w:t>
      </w:r>
      <w:r w:rsidRPr="00956A6E">
        <w:rPr>
          <w:rFonts w:ascii="Times New Roman" w:hAnsi="Times New Roman"/>
          <w:b/>
          <w:sz w:val="24"/>
          <w:szCs w:val="24"/>
        </w:rPr>
        <w:t>ATSAKOMYBĖ</w:t>
      </w:r>
    </w:p>
    <w:p w14:paraId="23EAAFB8" w14:textId="77777777" w:rsidR="002A4844" w:rsidRPr="00956A6E" w:rsidRDefault="002A4844" w:rsidP="002A4844">
      <w:pPr>
        <w:pStyle w:val="ListParagraph"/>
        <w:spacing w:after="0" w:line="240" w:lineRule="auto"/>
        <w:ind w:left="0" w:firstLine="567"/>
        <w:jc w:val="center"/>
        <w:rPr>
          <w:rFonts w:ascii="Times New Roman" w:hAnsi="Times New Roman"/>
          <w:b/>
          <w:sz w:val="24"/>
          <w:szCs w:val="24"/>
        </w:rPr>
      </w:pPr>
    </w:p>
    <w:p w14:paraId="7D63FDBB" w14:textId="77777777" w:rsidR="002A4844" w:rsidRPr="00956A6E" w:rsidRDefault="002A4844" w:rsidP="002A4844">
      <w:pPr>
        <w:pStyle w:val="NoSpacing"/>
        <w:numPr>
          <w:ilvl w:val="0"/>
          <w:numId w:val="2"/>
        </w:numPr>
        <w:tabs>
          <w:tab w:val="left" w:pos="360"/>
          <w:tab w:val="left" w:pos="851"/>
          <w:tab w:val="left" w:pos="993"/>
        </w:tabs>
        <w:ind w:left="0" w:firstLine="567"/>
        <w:jc w:val="both"/>
        <w:rPr>
          <w:rFonts w:ascii="Times New Roman" w:hAnsi="Times New Roman" w:cs="Times New Roman"/>
          <w:sz w:val="24"/>
          <w:szCs w:val="24"/>
        </w:rPr>
      </w:pPr>
      <w:r w:rsidRPr="00956A6E">
        <w:rPr>
          <w:rFonts w:ascii="Times New Roman" w:hAnsi="Times New Roman"/>
          <w:sz w:val="24"/>
          <w:szCs w:val="24"/>
        </w:rPr>
        <w:t>Šias pareigas einantis darbuotojas atsako už:</w:t>
      </w:r>
    </w:p>
    <w:p w14:paraId="0009F19D" w14:textId="77777777" w:rsidR="002A4844" w:rsidRPr="00956A6E" w:rsidRDefault="002A4844" w:rsidP="002A4844">
      <w:pPr>
        <w:pStyle w:val="ListParagraph"/>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tinkamo ir savalaikio darbo organizavimą Skyriuje;</w:t>
      </w:r>
    </w:p>
    <w:p w14:paraId="1886BF1F" w14:textId="77777777" w:rsidR="002A4844" w:rsidRPr="00956A6E" w:rsidRDefault="002A4844" w:rsidP="002A4844">
      <w:pPr>
        <w:pStyle w:val="ListParagraph"/>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mokslinę ir pedagoginę veiklą Skyriuje;</w:t>
      </w:r>
    </w:p>
    <w:p w14:paraId="045ECCC0" w14:textId="77777777" w:rsidR="002A4844" w:rsidRPr="00A056E4" w:rsidRDefault="002A4844" w:rsidP="002A4844">
      <w:pPr>
        <w:pStyle w:val="ListParagraph"/>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Skyriuje esančių pacientų diagnostikos ir gydymo kokybę;</w:t>
      </w:r>
    </w:p>
    <w:p w14:paraId="43E1A3A1" w14:textId="77777777" w:rsidR="002A4844" w:rsidRPr="00956A6E" w:rsidRDefault="002A4844" w:rsidP="002A4844">
      <w:pPr>
        <w:pStyle w:val="ListParagraph"/>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Skyriuje esančių materialinių vertybių apskaitą ir saugumą;</w:t>
      </w:r>
    </w:p>
    <w:p w14:paraId="424F42E1" w14:textId="77777777" w:rsidR="002A4844" w:rsidRPr="00956A6E" w:rsidRDefault="002A4844" w:rsidP="002A4844">
      <w:pPr>
        <w:pStyle w:val="ListParagraph"/>
        <w:numPr>
          <w:ilvl w:val="1"/>
          <w:numId w:val="2"/>
        </w:numPr>
        <w:tabs>
          <w:tab w:val="left" w:pos="851"/>
          <w:tab w:val="left" w:pos="1134"/>
        </w:tabs>
        <w:spacing w:after="0" w:line="240" w:lineRule="auto"/>
        <w:ind w:left="0" w:firstLine="567"/>
        <w:jc w:val="both"/>
        <w:rPr>
          <w:rFonts w:ascii="Times New Roman" w:hAnsi="Times New Roman"/>
          <w:sz w:val="24"/>
          <w:szCs w:val="24"/>
        </w:rPr>
      </w:pPr>
      <w:r w:rsidRPr="00956A6E">
        <w:rPr>
          <w:rFonts w:ascii="Times New Roman" w:hAnsi="Times New Roman"/>
          <w:sz w:val="24"/>
          <w:szCs w:val="24"/>
        </w:rPr>
        <w:t>kokybišką šiuose pareiginiuose nuostatuose nustatytų funkcijų</w:t>
      </w:r>
      <w:r>
        <w:rPr>
          <w:rFonts w:ascii="Times New Roman" w:hAnsi="Times New Roman"/>
          <w:sz w:val="24"/>
          <w:szCs w:val="24"/>
        </w:rPr>
        <w:t>, teisėtų tiesioginio vadovo pavedimų vykdymą</w:t>
      </w:r>
      <w:r w:rsidRPr="00956A6E">
        <w:rPr>
          <w:rFonts w:ascii="Times New Roman" w:hAnsi="Times New Roman"/>
          <w:sz w:val="24"/>
          <w:szCs w:val="24"/>
        </w:rPr>
        <w:t xml:space="preserve"> bei Skyriaus darbuotojų funkcijų vykdym</w:t>
      </w:r>
      <w:r>
        <w:rPr>
          <w:rFonts w:ascii="Times New Roman" w:hAnsi="Times New Roman"/>
          <w:sz w:val="24"/>
          <w:szCs w:val="24"/>
        </w:rPr>
        <w:t>o kontrolę</w:t>
      </w:r>
      <w:r w:rsidRPr="00956A6E">
        <w:rPr>
          <w:rFonts w:ascii="Times New Roman" w:hAnsi="Times New Roman"/>
          <w:sz w:val="24"/>
          <w:szCs w:val="24"/>
        </w:rPr>
        <w:t>;</w:t>
      </w:r>
    </w:p>
    <w:p w14:paraId="75C58EDF" w14:textId="77777777" w:rsidR="002A4844" w:rsidRPr="00956A6E" w:rsidRDefault="002A4844" w:rsidP="002A4844">
      <w:pPr>
        <w:pStyle w:val="ListParagraph"/>
        <w:numPr>
          <w:ilvl w:val="0"/>
          <w:numId w:val="2"/>
        </w:numPr>
        <w:tabs>
          <w:tab w:val="left" w:pos="851"/>
          <w:tab w:val="left" w:pos="993"/>
        </w:tabs>
        <w:autoSpaceDE w:val="0"/>
        <w:autoSpaceDN w:val="0"/>
        <w:adjustRightInd w:val="0"/>
        <w:spacing w:after="0" w:line="240" w:lineRule="auto"/>
        <w:ind w:left="0" w:firstLine="567"/>
        <w:jc w:val="both"/>
        <w:rPr>
          <w:rFonts w:ascii="Times New Roman" w:hAnsi="Times New Roman"/>
          <w:sz w:val="24"/>
          <w:szCs w:val="24"/>
        </w:rPr>
      </w:pPr>
      <w:r w:rsidRPr="00956A6E">
        <w:rPr>
          <w:rFonts w:ascii="Times New Roman" w:hAnsi="Times New Roman"/>
          <w:sz w:val="24"/>
          <w:szCs w:val="24"/>
        </w:rPr>
        <w:t xml:space="preserve">Už padarytas klaidas, aplaidumą, netinkamą priskirtų funkcijų vykdymą ar bioetikos reikalavimų pažeidimą, </w:t>
      </w:r>
      <w:r>
        <w:rPr>
          <w:rFonts w:ascii="Times New Roman" w:hAnsi="Times New Roman"/>
          <w:sz w:val="24"/>
          <w:szCs w:val="24"/>
        </w:rPr>
        <w:t xml:space="preserve">padarytą žalą Institutui ar kitiems asmenims, </w:t>
      </w:r>
      <w:r w:rsidRPr="00956A6E">
        <w:rPr>
          <w:rFonts w:ascii="Times New Roman" w:hAnsi="Times New Roman"/>
          <w:sz w:val="24"/>
          <w:szCs w:val="24"/>
        </w:rPr>
        <w:t xml:space="preserve">taip pat už </w:t>
      </w:r>
      <w:r>
        <w:rPr>
          <w:rFonts w:ascii="Times New Roman" w:hAnsi="Times New Roman"/>
          <w:sz w:val="24"/>
          <w:szCs w:val="24"/>
        </w:rPr>
        <w:t>suteiktų teisių ir įgaliojimų</w:t>
      </w:r>
      <w:r w:rsidRPr="00956A6E">
        <w:rPr>
          <w:rFonts w:ascii="Times New Roman" w:hAnsi="Times New Roman"/>
          <w:sz w:val="24"/>
          <w:szCs w:val="24"/>
        </w:rPr>
        <w:t xml:space="preserve"> viršijimą atsako Lietuvos Respublikos teisės aktų nustatyta tvarka.</w:t>
      </w:r>
    </w:p>
    <w:p w14:paraId="78E1B2E1" w14:textId="074C3791" w:rsidR="00DA5FCE" w:rsidRDefault="00DA5FCE" w:rsidP="002A4844">
      <w:pPr>
        <w:pStyle w:val="NoSpacing"/>
        <w:tabs>
          <w:tab w:val="left" w:pos="851"/>
          <w:tab w:val="left" w:pos="1134"/>
          <w:tab w:val="left" w:pos="1276"/>
        </w:tabs>
        <w:jc w:val="both"/>
        <w:rPr>
          <w:rFonts w:ascii="Times New Roman" w:hAnsi="Times New Roman" w:cs="Times New Roman"/>
          <w:sz w:val="24"/>
          <w:szCs w:val="24"/>
        </w:rPr>
      </w:pPr>
    </w:p>
    <w:p w14:paraId="79ACF536" w14:textId="77777777" w:rsidR="008678FD" w:rsidRPr="005C376B" w:rsidRDefault="00ED0F97" w:rsidP="005C36BF">
      <w:pPr>
        <w:spacing w:after="0" w:line="240" w:lineRule="auto"/>
        <w:jc w:val="center"/>
        <w:rPr>
          <w:rFonts w:ascii="Times New Roman" w:hAnsi="Times New Roman"/>
          <w:sz w:val="24"/>
          <w:szCs w:val="24"/>
        </w:rPr>
      </w:pPr>
      <w:r w:rsidRPr="005C376B">
        <w:rPr>
          <w:rFonts w:ascii="Times New Roman" w:hAnsi="Times New Roman"/>
          <w:sz w:val="24"/>
          <w:szCs w:val="24"/>
        </w:rPr>
        <w:tab/>
      </w:r>
      <w:r w:rsidR="008678FD" w:rsidRPr="005C376B">
        <w:rPr>
          <w:rFonts w:ascii="Times New Roman" w:hAnsi="Times New Roman"/>
          <w:b/>
          <w:bCs/>
          <w:sz w:val="24"/>
          <w:szCs w:val="24"/>
        </w:rPr>
        <w:t>____________________________</w:t>
      </w:r>
    </w:p>
    <w:p w14:paraId="7B4819B7" w14:textId="77777777" w:rsidR="006C2F0C" w:rsidRDefault="006C2F0C" w:rsidP="005C376B">
      <w:pPr>
        <w:spacing w:after="0" w:line="240" w:lineRule="auto"/>
        <w:rPr>
          <w:rFonts w:ascii="Times New Roman" w:hAnsi="Times New Roman"/>
          <w:sz w:val="24"/>
          <w:szCs w:val="24"/>
        </w:rPr>
      </w:pPr>
    </w:p>
    <w:p w14:paraId="3C89E2AA" w14:textId="77777777" w:rsidR="008678FD" w:rsidRPr="005C376B" w:rsidRDefault="008678FD" w:rsidP="005C376B">
      <w:pPr>
        <w:spacing w:after="0" w:line="240" w:lineRule="auto"/>
        <w:rPr>
          <w:rFonts w:ascii="Times New Roman" w:hAnsi="Times New Roman"/>
          <w:sz w:val="24"/>
          <w:szCs w:val="24"/>
        </w:rPr>
      </w:pPr>
      <w:r w:rsidRPr="005C376B">
        <w:rPr>
          <w:rFonts w:ascii="Times New Roman" w:hAnsi="Times New Roman"/>
          <w:sz w:val="24"/>
          <w:szCs w:val="24"/>
        </w:rPr>
        <w:t>Susipažinau ir sutinku</w:t>
      </w:r>
    </w:p>
    <w:p w14:paraId="10C971F2" w14:textId="77777777" w:rsidR="008678FD" w:rsidRPr="005C376B" w:rsidRDefault="008678FD" w:rsidP="005C376B">
      <w:pPr>
        <w:spacing w:after="0" w:line="240" w:lineRule="auto"/>
        <w:rPr>
          <w:rFonts w:ascii="Times New Roman" w:hAnsi="Times New Roman"/>
          <w:sz w:val="24"/>
          <w:szCs w:val="24"/>
        </w:rPr>
      </w:pPr>
      <w:r w:rsidRPr="005C376B">
        <w:rPr>
          <w:rFonts w:ascii="Times New Roman" w:hAnsi="Times New Roman"/>
          <w:sz w:val="24"/>
          <w:szCs w:val="24"/>
        </w:rPr>
        <w:t>___________________________</w:t>
      </w:r>
    </w:p>
    <w:p w14:paraId="1B2510C1" w14:textId="77777777" w:rsidR="008678FD" w:rsidRPr="005C376B" w:rsidRDefault="008678FD" w:rsidP="005C376B">
      <w:pPr>
        <w:spacing w:after="0" w:line="240" w:lineRule="auto"/>
        <w:rPr>
          <w:rFonts w:ascii="Times New Roman" w:hAnsi="Times New Roman"/>
          <w:sz w:val="24"/>
          <w:szCs w:val="24"/>
        </w:rPr>
      </w:pPr>
      <w:r w:rsidRPr="005C376B">
        <w:rPr>
          <w:rFonts w:ascii="Times New Roman" w:hAnsi="Times New Roman"/>
          <w:sz w:val="24"/>
          <w:szCs w:val="24"/>
        </w:rPr>
        <w:t>(parašas)</w:t>
      </w:r>
    </w:p>
    <w:p w14:paraId="78008CA8" w14:textId="77777777" w:rsidR="008678FD" w:rsidRPr="005C376B" w:rsidRDefault="008678FD" w:rsidP="005C376B">
      <w:pPr>
        <w:spacing w:after="0" w:line="240" w:lineRule="auto"/>
        <w:rPr>
          <w:rFonts w:ascii="Times New Roman" w:hAnsi="Times New Roman"/>
          <w:sz w:val="24"/>
          <w:szCs w:val="24"/>
        </w:rPr>
      </w:pPr>
      <w:r w:rsidRPr="005C376B">
        <w:rPr>
          <w:rFonts w:ascii="Times New Roman" w:hAnsi="Times New Roman"/>
          <w:sz w:val="24"/>
          <w:szCs w:val="24"/>
        </w:rPr>
        <w:t>___________________________</w:t>
      </w:r>
    </w:p>
    <w:p w14:paraId="48211359" w14:textId="77777777" w:rsidR="008678FD" w:rsidRPr="005C376B" w:rsidRDefault="008678FD" w:rsidP="005C376B">
      <w:pPr>
        <w:spacing w:after="0" w:line="240" w:lineRule="auto"/>
        <w:rPr>
          <w:rFonts w:ascii="Times New Roman" w:hAnsi="Times New Roman"/>
          <w:sz w:val="24"/>
          <w:szCs w:val="24"/>
        </w:rPr>
      </w:pPr>
      <w:r w:rsidRPr="005C376B">
        <w:rPr>
          <w:rFonts w:ascii="Times New Roman" w:hAnsi="Times New Roman"/>
          <w:sz w:val="24"/>
          <w:szCs w:val="24"/>
        </w:rPr>
        <w:t>(vardas ir pavardė)</w:t>
      </w:r>
    </w:p>
    <w:p w14:paraId="37F02329" w14:textId="77777777" w:rsidR="008678FD" w:rsidRPr="005C376B" w:rsidRDefault="008678FD" w:rsidP="005C376B">
      <w:pPr>
        <w:spacing w:after="0" w:line="240" w:lineRule="auto"/>
        <w:rPr>
          <w:rFonts w:ascii="Times New Roman" w:hAnsi="Times New Roman"/>
          <w:sz w:val="24"/>
          <w:szCs w:val="24"/>
        </w:rPr>
      </w:pPr>
      <w:r w:rsidRPr="005C376B">
        <w:rPr>
          <w:rFonts w:ascii="Times New Roman" w:hAnsi="Times New Roman"/>
          <w:sz w:val="24"/>
          <w:szCs w:val="24"/>
        </w:rPr>
        <w:t>___________________________</w:t>
      </w:r>
    </w:p>
    <w:p w14:paraId="144868EE" w14:textId="7C140844" w:rsidR="00F27C44" w:rsidRPr="005C376B" w:rsidRDefault="008678FD" w:rsidP="00FD420B">
      <w:pPr>
        <w:spacing w:after="0" w:line="240" w:lineRule="auto"/>
        <w:rPr>
          <w:rFonts w:ascii="Times New Roman" w:hAnsi="Times New Roman"/>
          <w:sz w:val="24"/>
          <w:szCs w:val="24"/>
        </w:rPr>
      </w:pPr>
      <w:r w:rsidRPr="005C376B">
        <w:rPr>
          <w:rFonts w:ascii="Times New Roman" w:hAnsi="Times New Roman"/>
          <w:sz w:val="24"/>
          <w:szCs w:val="24"/>
        </w:rPr>
        <w:t>(data)</w:t>
      </w:r>
    </w:p>
    <w:sectPr w:rsidR="00F27C44" w:rsidRPr="005C376B" w:rsidSect="00132788">
      <w:headerReference w:type="default" r:id="rId7"/>
      <w:pgSz w:w="11906" w:h="16838"/>
      <w:pgMar w:top="1134"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8940" w14:textId="77777777" w:rsidR="00B445A0" w:rsidRDefault="00B445A0" w:rsidP="0038641A">
      <w:pPr>
        <w:spacing w:after="0" w:line="240" w:lineRule="auto"/>
      </w:pPr>
      <w:r>
        <w:separator/>
      </w:r>
    </w:p>
  </w:endnote>
  <w:endnote w:type="continuationSeparator" w:id="0">
    <w:p w14:paraId="5FA2B158" w14:textId="77777777" w:rsidR="00B445A0" w:rsidRDefault="00B445A0" w:rsidP="00386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DAC7" w14:textId="77777777" w:rsidR="00B445A0" w:rsidRDefault="00B445A0" w:rsidP="0038641A">
      <w:pPr>
        <w:spacing w:after="0" w:line="240" w:lineRule="auto"/>
      </w:pPr>
      <w:r>
        <w:separator/>
      </w:r>
    </w:p>
  </w:footnote>
  <w:footnote w:type="continuationSeparator" w:id="0">
    <w:p w14:paraId="06A5B88C" w14:textId="77777777" w:rsidR="00B445A0" w:rsidRDefault="00B445A0" w:rsidP="0038641A">
      <w:pPr>
        <w:spacing w:after="0" w:line="240" w:lineRule="auto"/>
      </w:pPr>
      <w:r>
        <w:continuationSeparator/>
      </w:r>
    </w:p>
  </w:footnote>
  <w:footnote w:id="1">
    <w:p w14:paraId="1DF6941C" w14:textId="01CC7B24" w:rsidR="004B3997" w:rsidRPr="004B3997" w:rsidRDefault="004B3997" w:rsidP="004B3997">
      <w:pPr>
        <w:pStyle w:val="FootnoteText"/>
        <w:jc w:val="both"/>
        <w:rPr>
          <w:rFonts w:ascii="Times New Roman" w:hAnsi="Times New Roman"/>
        </w:rPr>
      </w:pPr>
      <w:r>
        <w:rPr>
          <w:rStyle w:val="FootnoteReference"/>
        </w:rPr>
        <w:footnoteRef/>
      </w:r>
      <w:r>
        <w:t xml:space="preserve"> </w:t>
      </w:r>
      <w:r w:rsidRPr="004B3997">
        <w:rPr>
          <w:rFonts w:ascii="Times New Roman" w:hAnsi="Times New Roman"/>
        </w:rPr>
        <w:t>Atsižvelgiant į laimėjusiojo konkursą profesinę kvalifikaciją, prie vedėjo pareigų skliausteliuose bus įrašyta ir atitinkama profesinė kvalifikacija.</w:t>
      </w:r>
    </w:p>
  </w:footnote>
  <w:footnote w:id="2">
    <w:p w14:paraId="15C3F3BE" w14:textId="69C3EFC0" w:rsidR="004B3997" w:rsidRPr="004B3997" w:rsidRDefault="00E6031B" w:rsidP="004B3997">
      <w:pPr>
        <w:pStyle w:val="FootnoteText"/>
        <w:jc w:val="both"/>
        <w:rPr>
          <w:rFonts w:ascii="Times New Roman" w:hAnsi="Times New Roman"/>
        </w:rPr>
      </w:pPr>
      <w:r>
        <w:rPr>
          <w:rStyle w:val="FootnoteReference"/>
        </w:rPr>
        <w:footnoteRef/>
      </w:r>
      <w:r>
        <w:rPr>
          <w:rFonts w:ascii="Times New Roman" w:hAnsi="Times New Roman"/>
        </w:rPr>
        <w:t xml:space="preserve"> </w:t>
      </w:r>
      <w:r w:rsidR="004B3997" w:rsidRPr="004B3997">
        <w:rPr>
          <w:rFonts w:ascii="Times New Roman" w:hAnsi="Times New Roman"/>
        </w:rPr>
        <w:t>Konkreti medicinos norma bus įrašyta Atsižvelgiant į laimėjusiojo konkursą profesinę kvalifikaciją. Į Dienos chirurgijos skyriaus vedėjo pareigybę gali pretenduoti šie gydytojai:</w:t>
      </w:r>
      <w:r w:rsidR="004B3997" w:rsidRPr="004B3997">
        <w:rPr>
          <w:rFonts w:ascii="Times New Roman" w:hAnsi="Times New Roman"/>
          <w:b/>
          <w:bCs/>
        </w:rPr>
        <w:t xml:space="preserve"> abdominalinės chirurgijos gydytojas, gydytojas akušeris ginekologas,</w:t>
      </w:r>
      <w:r>
        <w:rPr>
          <w:rFonts w:ascii="Times New Roman" w:hAnsi="Times New Roman"/>
          <w:b/>
          <w:bCs/>
        </w:rPr>
        <w:t xml:space="preserve"> </w:t>
      </w:r>
      <w:r w:rsidR="004B3997" w:rsidRPr="004B3997">
        <w:rPr>
          <w:rFonts w:ascii="Times New Roman" w:hAnsi="Times New Roman"/>
          <w:b/>
          <w:bCs/>
        </w:rPr>
        <w:t>gydytojas chirurgas, gydytojas dermatovenerologas, gydytojas </w:t>
      </w:r>
      <w:proofErr w:type="spellStart"/>
      <w:r w:rsidR="004B3997" w:rsidRPr="004B3997">
        <w:rPr>
          <w:rFonts w:ascii="Times New Roman" w:hAnsi="Times New Roman"/>
          <w:b/>
          <w:bCs/>
        </w:rPr>
        <w:t>endoskopuotojas</w:t>
      </w:r>
      <w:proofErr w:type="spellEnd"/>
      <w:r w:rsidR="004B3997" w:rsidRPr="004B3997">
        <w:rPr>
          <w:rFonts w:ascii="Times New Roman" w:hAnsi="Times New Roman"/>
          <w:b/>
          <w:bCs/>
        </w:rPr>
        <w:t xml:space="preserve">, gydytojas </w:t>
      </w:r>
      <w:proofErr w:type="spellStart"/>
      <w:r w:rsidR="004B3997" w:rsidRPr="004B3997">
        <w:rPr>
          <w:rFonts w:ascii="Times New Roman" w:hAnsi="Times New Roman"/>
          <w:b/>
          <w:bCs/>
        </w:rPr>
        <w:t>echoskopuotojas</w:t>
      </w:r>
      <w:proofErr w:type="spellEnd"/>
      <w:r w:rsidR="004B3997" w:rsidRPr="004B3997">
        <w:rPr>
          <w:rFonts w:ascii="Times New Roman" w:hAnsi="Times New Roman"/>
          <w:b/>
          <w:bCs/>
        </w:rPr>
        <w:t xml:space="preserve">, gydytojas gastroenterologas, </w:t>
      </w:r>
      <w:r w:rsidR="004B3997" w:rsidRPr="00E6031B">
        <w:rPr>
          <w:rFonts w:ascii="Times New Roman" w:hAnsi="Times New Roman"/>
          <w:b/>
          <w:bCs/>
        </w:rPr>
        <w:t>gydytojas kraujagyslių chirurgas</w:t>
      </w:r>
      <w:r w:rsidR="004B3997" w:rsidRPr="004B3997">
        <w:rPr>
          <w:rFonts w:ascii="Times New Roman" w:hAnsi="Times New Roman"/>
          <w:b/>
          <w:bCs/>
        </w:rPr>
        <w:t xml:space="preserve">, gydytojas krūtinės chirurgas, gydytojas </w:t>
      </w:r>
      <w:proofErr w:type="spellStart"/>
      <w:r w:rsidR="004B3997" w:rsidRPr="004B3997">
        <w:rPr>
          <w:rFonts w:ascii="Times New Roman" w:hAnsi="Times New Roman"/>
          <w:b/>
          <w:bCs/>
        </w:rPr>
        <w:t>nefrologas</w:t>
      </w:r>
      <w:proofErr w:type="spellEnd"/>
      <w:r w:rsidR="004B3997" w:rsidRPr="004B3997">
        <w:rPr>
          <w:rFonts w:ascii="Times New Roman" w:hAnsi="Times New Roman"/>
          <w:b/>
          <w:bCs/>
        </w:rPr>
        <w:t xml:space="preserve">, gydytojas neurochirurgas, gydytojas </w:t>
      </w:r>
      <w:proofErr w:type="spellStart"/>
      <w:r w:rsidR="004B3997" w:rsidRPr="004B3997">
        <w:rPr>
          <w:rFonts w:ascii="Times New Roman" w:hAnsi="Times New Roman"/>
          <w:b/>
          <w:bCs/>
        </w:rPr>
        <w:t>otorinolaringologas</w:t>
      </w:r>
      <w:proofErr w:type="spellEnd"/>
      <w:r w:rsidR="004B3997" w:rsidRPr="004B3997">
        <w:rPr>
          <w:rFonts w:ascii="Times New Roman" w:hAnsi="Times New Roman"/>
          <w:b/>
          <w:bCs/>
        </w:rPr>
        <w:t>, plastinės ir rekonstrukcinės chirurgijos gydytojas, gydytojas pulmonologas, gydytojas radiologas, gydytojas urologas, gydytojas veido ir žandikaulių chirurgas</w:t>
      </w:r>
      <w:r w:rsidR="004B3997" w:rsidRPr="004B3997">
        <w:rPr>
          <w:rFonts w:ascii="Times New Roman" w:hAnsi="Times New Roman"/>
        </w:rPr>
        <w:t>.</w:t>
      </w:r>
      <w:r w:rsidR="004B3997">
        <w:rPr>
          <w:rFonts w:ascii="Times New Roman" w:hAnsi="Times New Roman"/>
        </w:rPr>
        <w:t xml:space="preserve"> </w:t>
      </w:r>
      <w:r w:rsidR="004B3997" w:rsidRPr="004B3997">
        <w:rPr>
          <w:rFonts w:ascii="Times New Roman" w:hAnsi="Times New Roman"/>
        </w:rPr>
        <w:t>(Lietuvos Respublikos sveikatos apsaugos ministro 2009 m. rugpjūčio 21 d. įsakymo Nr. V-668 „ Dėl Dienos chirurgijos paslaugų teikimo ir apmokėjimo Privalomojo sveikatos draudimo fondo biudžeto lėšomis reikalavimų aprašo patvirtinimo</w:t>
      </w:r>
      <w:r w:rsidR="004B3997">
        <w:rPr>
          <w:rFonts w:ascii="Times New Roman" w:hAnsi="Times New Roman"/>
        </w:rPr>
        <w:t>“ 9 punktas).</w:t>
      </w:r>
    </w:p>
  </w:footnote>
  <w:footnote w:id="3">
    <w:p w14:paraId="2B1471CB" w14:textId="5723D050" w:rsidR="00E6031B" w:rsidRPr="00547976" w:rsidRDefault="00E6031B" w:rsidP="00547976">
      <w:pPr>
        <w:pStyle w:val="FootnoteText"/>
        <w:jc w:val="both"/>
        <w:rPr>
          <w:rFonts w:ascii="Times New Roman" w:hAnsi="Times New Roman"/>
        </w:rPr>
      </w:pPr>
      <w:r w:rsidRPr="00E6031B">
        <w:rPr>
          <w:rStyle w:val="FootnoteReference"/>
          <w:rFonts w:ascii="Times New Roman" w:hAnsi="Times New Roman"/>
        </w:rPr>
        <w:footnoteRef/>
      </w:r>
      <w:r w:rsidRPr="00E6031B">
        <w:rPr>
          <w:rFonts w:ascii="Times New Roman" w:hAnsi="Times New Roman"/>
        </w:rPr>
        <w:t xml:space="preserve"> </w:t>
      </w:r>
      <w:r w:rsidRPr="00547976">
        <w:rPr>
          <w:rFonts w:ascii="Times New Roman" w:hAnsi="Times New Roman"/>
        </w:rPr>
        <w:t>Su Skyriaus funkcijomis susijusi gydytojo specialisto profesinė kvalifikacija nurodyta šių pareiginių nuostatų 2 išnašoje.</w:t>
      </w:r>
    </w:p>
  </w:footnote>
  <w:footnote w:id="4">
    <w:p w14:paraId="0B8EC0B9" w14:textId="4BC31E62" w:rsidR="00E6031B" w:rsidRPr="00547976" w:rsidRDefault="00E6031B" w:rsidP="00547976">
      <w:pPr>
        <w:pStyle w:val="FootnoteText"/>
        <w:jc w:val="both"/>
        <w:rPr>
          <w:rFonts w:ascii="Times New Roman" w:hAnsi="Times New Roman"/>
        </w:rPr>
      </w:pPr>
      <w:r w:rsidRPr="00547976">
        <w:rPr>
          <w:rStyle w:val="FootnoteReference"/>
          <w:rFonts w:ascii="Times New Roman" w:hAnsi="Times New Roman"/>
        </w:rPr>
        <w:footnoteRef/>
      </w:r>
      <w:r w:rsidRPr="00547976">
        <w:rPr>
          <w:rFonts w:ascii="Times New Roman" w:hAnsi="Times New Roman"/>
        </w:rPr>
        <w:t xml:space="preserve"> </w:t>
      </w:r>
      <w:r w:rsidRPr="00547976">
        <w:rPr>
          <w:rFonts w:ascii="Times New Roman" w:hAnsi="Times New Roman"/>
        </w:rPr>
        <w:t xml:space="preserve">Su Skyriaus funkcijomis susijusi </w:t>
      </w:r>
      <w:r w:rsidRPr="00547976">
        <w:rPr>
          <w:rFonts w:ascii="Times New Roman" w:hAnsi="Times New Roman"/>
        </w:rPr>
        <w:t xml:space="preserve">galiojanti specializuota medicinos praktikos licencija turi būti </w:t>
      </w:r>
      <w:r w:rsidR="00547976" w:rsidRPr="00547976">
        <w:rPr>
          <w:rFonts w:ascii="Times New Roman" w:hAnsi="Times New Roman"/>
        </w:rPr>
        <w:t xml:space="preserve">išduota </w:t>
      </w:r>
      <w:r w:rsidR="00547976" w:rsidRPr="00547976">
        <w:rPr>
          <w:rFonts w:ascii="Times New Roman" w:hAnsi="Times New Roman"/>
        </w:rPr>
        <w:t>pagal</w:t>
      </w:r>
      <w:r w:rsidR="00547976" w:rsidRPr="00547976">
        <w:rPr>
          <w:rFonts w:ascii="Times New Roman" w:hAnsi="Times New Roman"/>
        </w:rPr>
        <w:t xml:space="preserve"> </w:t>
      </w:r>
      <w:r w:rsidRPr="00547976">
        <w:rPr>
          <w:rFonts w:ascii="Times New Roman" w:hAnsi="Times New Roman"/>
        </w:rPr>
        <w:t xml:space="preserve">vieną iš šių pareiginių nuostatų </w:t>
      </w:r>
      <w:r w:rsidRPr="00547976">
        <w:rPr>
          <w:rFonts w:ascii="Times New Roman" w:hAnsi="Times New Roman"/>
        </w:rPr>
        <w:t>2 išnašoje</w:t>
      </w:r>
      <w:r w:rsidR="00547976" w:rsidRPr="00547976">
        <w:rPr>
          <w:rFonts w:ascii="Times New Roman" w:hAnsi="Times New Roman"/>
        </w:rPr>
        <w:t xml:space="preserve"> įvardint</w:t>
      </w:r>
      <w:r w:rsidR="00547976">
        <w:rPr>
          <w:rFonts w:ascii="Times New Roman" w:hAnsi="Times New Roman"/>
        </w:rPr>
        <w:t>ų</w:t>
      </w:r>
      <w:r w:rsidR="00547976" w:rsidRPr="00547976">
        <w:rPr>
          <w:rFonts w:ascii="Times New Roman" w:hAnsi="Times New Roman"/>
        </w:rPr>
        <w:t xml:space="preserve"> gydytojo profesin</w:t>
      </w:r>
      <w:r w:rsidR="00547976">
        <w:rPr>
          <w:rFonts w:ascii="Times New Roman" w:hAnsi="Times New Roman"/>
        </w:rPr>
        <w:t>ių</w:t>
      </w:r>
      <w:r w:rsidR="00547976" w:rsidRPr="00547976">
        <w:rPr>
          <w:rFonts w:ascii="Times New Roman" w:hAnsi="Times New Roman"/>
        </w:rPr>
        <w:t xml:space="preserve"> kvalifikacij</w:t>
      </w:r>
      <w:r w:rsidR="00547976">
        <w:rPr>
          <w:rFonts w:ascii="Times New Roman" w:hAnsi="Times New Roman"/>
        </w:rPr>
        <w:t>ų</w:t>
      </w:r>
      <w:r w:rsidR="00547976" w:rsidRPr="00547976">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1186"/>
      <w:docPartObj>
        <w:docPartGallery w:val="Page Numbers (Top of Page)"/>
        <w:docPartUnique/>
      </w:docPartObj>
    </w:sdtPr>
    <w:sdtEndPr>
      <w:rPr>
        <w:rFonts w:ascii="Times New Roman" w:hAnsi="Times New Roman"/>
        <w:sz w:val="24"/>
        <w:szCs w:val="24"/>
      </w:rPr>
    </w:sdtEndPr>
    <w:sdtContent>
      <w:p w14:paraId="1486837A" w14:textId="77777777" w:rsidR="0038641A" w:rsidRPr="0038641A" w:rsidRDefault="0038641A">
        <w:pPr>
          <w:pStyle w:val="Header"/>
          <w:jc w:val="center"/>
          <w:rPr>
            <w:rFonts w:ascii="Times New Roman" w:hAnsi="Times New Roman"/>
            <w:sz w:val="24"/>
            <w:szCs w:val="24"/>
          </w:rPr>
        </w:pPr>
        <w:r w:rsidRPr="0038641A">
          <w:rPr>
            <w:rFonts w:ascii="Times New Roman" w:hAnsi="Times New Roman"/>
            <w:sz w:val="24"/>
            <w:szCs w:val="24"/>
          </w:rPr>
          <w:fldChar w:fldCharType="begin"/>
        </w:r>
        <w:r w:rsidRPr="0038641A">
          <w:rPr>
            <w:rFonts w:ascii="Times New Roman" w:hAnsi="Times New Roman"/>
            <w:sz w:val="24"/>
            <w:szCs w:val="24"/>
          </w:rPr>
          <w:instrText>PAGE   \* MERGEFORMAT</w:instrText>
        </w:r>
        <w:r w:rsidRPr="0038641A">
          <w:rPr>
            <w:rFonts w:ascii="Times New Roman" w:hAnsi="Times New Roman"/>
            <w:sz w:val="24"/>
            <w:szCs w:val="24"/>
          </w:rPr>
          <w:fldChar w:fldCharType="separate"/>
        </w:r>
        <w:r w:rsidR="002A4844">
          <w:rPr>
            <w:rFonts w:ascii="Times New Roman" w:hAnsi="Times New Roman"/>
            <w:noProof/>
            <w:sz w:val="24"/>
            <w:szCs w:val="24"/>
          </w:rPr>
          <w:t>2</w:t>
        </w:r>
        <w:r w:rsidRPr="0038641A">
          <w:rPr>
            <w:rFonts w:ascii="Times New Roman" w:hAnsi="Times New Roman"/>
            <w:sz w:val="24"/>
            <w:szCs w:val="24"/>
          </w:rPr>
          <w:fldChar w:fldCharType="end"/>
        </w:r>
      </w:p>
    </w:sdtContent>
  </w:sdt>
  <w:p w14:paraId="076E9619" w14:textId="77777777" w:rsidR="0038641A" w:rsidRDefault="0038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F3F"/>
    <w:multiLevelType w:val="hybridMultilevel"/>
    <w:tmpl w:val="D4B80F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7D49E5"/>
    <w:multiLevelType w:val="multilevel"/>
    <w:tmpl w:val="7C788EF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E566EA"/>
    <w:multiLevelType w:val="hybridMultilevel"/>
    <w:tmpl w:val="BA5275E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0376F9E"/>
    <w:multiLevelType w:val="multilevel"/>
    <w:tmpl w:val="7C788EF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062181"/>
    <w:multiLevelType w:val="multilevel"/>
    <w:tmpl w:val="7C788EF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D1B11B5"/>
    <w:multiLevelType w:val="multilevel"/>
    <w:tmpl w:val="7C788EF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D6A555A"/>
    <w:multiLevelType w:val="multilevel"/>
    <w:tmpl w:val="7C788EF8"/>
    <w:lvl w:ilvl="0">
      <w:start w:val="1"/>
      <w:numFmt w:val="decimal"/>
      <w:lvlText w:val="%1."/>
      <w:lvlJc w:val="left"/>
      <w:pPr>
        <w:ind w:left="4188"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EDE1C0F"/>
    <w:multiLevelType w:val="multilevel"/>
    <w:tmpl w:val="7C788EF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0BC3A0A"/>
    <w:multiLevelType w:val="multilevel"/>
    <w:tmpl w:val="7C788EF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61610047">
    <w:abstractNumId w:val="2"/>
  </w:num>
  <w:num w:numId="2" w16cid:durableId="2110929422">
    <w:abstractNumId w:val="5"/>
  </w:num>
  <w:num w:numId="3" w16cid:durableId="526211800">
    <w:abstractNumId w:val="8"/>
  </w:num>
  <w:num w:numId="4" w16cid:durableId="110562383">
    <w:abstractNumId w:val="0"/>
  </w:num>
  <w:num w:numId="5" w16cid:durableId="1733966026">
    <w:abstractNumId w:val="6"/>
  </w:num>
  <w:num w:numId="6" w16cid:durableId="2827090">
    <w:abstractNumId w:val="3"/>
  </w:num>
  <w:num w:numId="7" w16cid:durableId="439107704">
    <w:abstractNumId w:val="1"/>
  </w:num>
  <w:num w:numId="8" w16cid:durableId="124351231">
    <w:abstractNumId w:val="7"/>
  </w:num>
  <w:num w:numId="9" w16cid:durableId="357052271">
    <w:abstractNumId w:val="4"/>
  </w:num>
  <w:num w:numId="10" w16cid:durableId="1045526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EB0"/>
    <w:rsid w:val="0001778E"/>
    <w:rsid w:val="00023A78"/>
    <w:rsid w:val="00042887"/>
    <w:rsid w:val="000474A0"/>
    <w:rsid w:val="00050BCE"/>
    <w:rsid w:val="00064D4F"/>
    <w:rsid w:val="00065495"/>
    <w:rsid w:val="00070E9A"/>
    <w:rsid w:val="00070FBC"/>
    <w:rsid w:val="000A64AE"/>
    <w:rsid w:val="000B047C"/>
    <w:rsid w:val="000C3F71"/>
    <w:rsid w:val="000E2FEF"/>
    <w:rsid w:val="000F3295"/>
    <w:rsid w:val="001267FB"/>
    <w:rsid w:val="00132788"/>
    <w:rsid w:val="00135038"/>
    <w:rsid w:val="00136935"/>
    <w:rsid w:val="001377BD"/>
    <w:rsid w:val="00145CBA"/>
    <w:rsid w:val="00155A11"/>
    <w:rsid w:val="00173A72"/>
    <w:rsid w:val="001824A3"/>
    <w:rsid w:val="0019058F"/>
    <w:rsid w:val="00196D54"/>
    <w:rsid w:val="001B48B4"/>
    <w:rsid w:val="001B664B"/>
    <w:rsid w:val="001C6260"/>
    <w:rsid w:val="001E2E11"/>
    <w:rsid w:val="001E5E65"/>
    <w:rsid w:val="001F38AF"/>
    <w:rsid w:val="001F6962"/>
    <w:rsid w:val="00210168"/>
    <w:rsid w:val="00211B3A"/>
    <w:rsid w:val="00240B8D"/>
    <w:rsid w:val="0024604B"/>
    <w:rsid w:val="00260459"/>
    <w:rsid w:val="002632EA"/>
    <w:rsid w:val="00263A0A"/>
    <w:rsid w:val="00294CD0"/>
    <w:rsid w:val="002A2A38"/>
    <w:rsid w:val="002A4844"/>
    <w:rsid w:val="002D59E8"/>
    <w:rsid w:val="002E1D1E"/>
    <w:rsid w:val="002E5EBF"/>
    <w:rsid w:val="002E6BB5"/>
    <w:rsid w:val="002F04E8"/>
    <w:rsid w:val="0030605F"/>
    <w:rsid w:val="00330E4A"/>
    <w:rsid w:val="00332254"/>
    <w:rsid w:val="00356BFC"/>
    <w:rsid w:val="003749F0"/>
    <w:rsid w:val="0038641A"/>
    <w:rsid w:val="003A5BDE"/>
    <w:rsid w:val="003B050E"/>
    <w:rsid w:val="003B2C92"/>
    <w:rsid w:val="003C22F6"/>
    <w:rsid w:val="003C642E"/>
    <w:rsid w:val="003C6E86"/>
    <w:rsid w:val="003E2073"/>
    <w:rsid w:val="00400736"/>
    <w:rsid w:val="00407E67"/>
    <w:rsid w:val="004178E5"/>
    <w:rsid w:val="0044064D"/>
    <w:rsid w:val="004464B4"/>
    <w:rsid w:val="00454858"/>
    <w:rsid w:val="0048334A"/>
    <w:rsid w:val="0048522B"/>
    <w:rsid w:val="004978A3"/>
    <w:rsid w:val="004A529B"/>
    <w:rsid w:val="004B1EB0"/>
    <w:rsid w:val="004B3997"/>
    <w:rsid w:val="004D31DD"/>
    <w:rsid w:val="004D3BB9"/>
    <w:rsid w:val="004E7415"/>
    <w:rsid w:val="005053C4"/>
    <w:rsid w:val="00522613"/>
    <w:rsid w:val="00525D47"/>
    <w:rsid w:val="00527FB3"/>
    <w:rsid w:val="00547976"/>
    <w:rsid w:val="00557964"/>
    <w:rsid w:val="00562A2E"/>
    <w:rsid w:val="0056464B"/>
    <w:rsid w:val="00571379"/>
    <w:rsid w:val="00572041"/>
    <w:rsid w:val="00580F66"/>
    <w:rsid w:val="00581198"/>
    <w:rsid w:val="0058487B"/>
    <w:rsid w:val="00593643"/>
    <w:rsid w:val="005A0495"/>
    <w:rsid w:val="005B213B"/>
    <w:rsid w:val="005B23D2"/>
    <w:rsid w:val="005C36BF"/>
    <w:rsid w:val="005C376B"/>
    <w:rsid w:val="005D16F4"/>
    <w:rsid w:val="00605F8E"/>
    <w:rsid w:val="00607C8D"/>
    <w:rsid w:val="006101CA"/>
    <w:rsid w:val="00622E15"/>
    <w:rsid w:val="006245D2"/>
    <w:rsid w:val="00630E1F"/>
    <w:rsid w:val="00641C8F"/>
    <w:rsid w:val="00654C22"/>
    <w:rsid w:val="006550B0"/>
    <w:rsid w:val="00666D89"/>
    <w:rsid w:val="006735C4"/>
    <w:rsid w:val="006867D4"/>
    <w:rsid w:val="006977F9"/>
    <w:rsid w:val="006A5559"/>
    <w:rsid w:val="006A797D"/>
    <w:rsid w:val="006B2599"/>
    <w:rsid w:val="006B36AD"/>
    <w:rsid w:val="006B73A0"/>
    <w:rsid w:val="006C2F0C"/>
    <w:rsid w:val="006C322D"/>
    <w:rsid w:val="006F346A"/>
    <w:rsid w:val="00721A88"/>
    <w:rsid w:val="007314EB"/>
    <w:rsid w:val="0077782F"/>
    <w:rsid w:val="0078268E"/>
    <w:rsid w:val="00786668"/>
    <w:rsid w:val="007923B4"/>
    <w:rsid w:val="0079662E"/>
    <w:rsid w:val="007A418B"/>
    <w:rsid w:val="007B3F51"/>
    <w:rsid w:val="007C057F"/>
    <w:rsid w:val="007C3BCF"/>
    <w:rsid w:val="007D0BED"/>
    <w:rsid w:val="007D4427"/>
    <w:rsid w:val="007D77C1"/>
    <w:rsid w:val="007E4932"/>
    <w:rsid w:val="007E752F"/>
    <w:rsid w:val="007F7259"/>
    <w:rsid w:val="0082449F"/>
    <w:rsid w:val="008473CD"/>
    <w:rsid w:val="00847766"/>
    <w:rsid w:val="008522D4"/>
    <w:rsid w:val="00860317"/>
    <w:rsid w:val="00863A47"/>
    <w:rsid w:val="008678FD"/>
    <w:rsid w:val="00872F5D"/>
    <w:rsid w:val="0088086E"/>
    <w:rsid w:val="00882268"/>
    <w:rsid w:val="008A12D0"/>
    <w:rsid w:val="008B2B29"/>
    <w:rsid w:val="008B4A32"/>
    <w:rsid w:val="008B74A3"/>
    <w:rsid w:val="008C3BED"/>
    <w:rsid w:val="008C65BF"/>
    <w:rsid w:val="008E5570"/>
    <w:rsid w:val="008F5690"/>
    <w:rsid w:val="00904C04"/>
    <w:rsid w:val="009119E8"/>
    <w:rsid w:val="00936344"/>
    <w:rsid w:val="0094715A"/>
    <w:rsid w:val="009517A8"/>
    <w:rsid w:val="0095653F"/>
    <w:rsid w:val="00991BB6"/>
    <w:rsid w:val="0099300E"/>
    <w:rsid w:val="009B387A"/>
    <w:rsid w:val="009D221D"/>
    <w:rsid w:val="009D4B24"/>
    <w:rsid w:val="009E6503"/>
    <w:rsid w:val="009F31A9"/>
    <w:rsid w:val="00A0075B"/>
    <w:rsid w:val="00A4525F"/>
    <w:rsid w:val="00A56BB3"/>
    <w:rsid w:val="00A661C9"/>
    <w:rsid w:val="00A75C1C"/>
    <w:rsid w:val="00A87A60"/>
    <w:rsid w:val="00AA2326"/>
    <w:rsid w:val="00AD2CB3"/>
    <w:rsid w:val="00AF248E"/>
    <w:rsid w:val="00B05570"/>
    <w:rsid w:val="00B14CF2"/>
    <w:rsid w:val="00B2226F"/>
    <w:rsid w:val="00B32FE9"/>
    <w:rsid w:val="00B445A0"/>
    <w:rsid w:val="00B45F8F"/>
    <w:rsid w:val="00B65688"/>
    <w:rsid w:val="00B754BF"/>
    <w:rsid w:val="00B94C16"/>
    <w:rsid w:val="00BA6EA8"/>
    <w:rsid w:val="00BB0DF9"/>
    <w:rsid w:val="00BB3CF0"/>
    <w:rsid w:val="00BB783A"/>
    <w:rsid w:val="00BC1B70"/>
    <w:rsid w:val="00BC22CD"/>
    <w:rsid w:val="00BC43A3"/>
    <w:rsid w:val="00BD1430"/>
    <w:rsid w:val="00BD5C09"/>
    <w:rsid w:val="00BE55AD"/>
    <w:rsid w:val="00BE6C41"/>
    <w:rsid w:val="00BF2849"/>
    <w:rsid w:val="00BF28C5"/>
    <w:rsid w:val="00BF3D20"/>
    <w:rsid w:val="00BF5A23"/>
    <w:rsid w:val="00C2072A"/>
    <w:rsid w:val="00C36457"/>
    <w:rsid w:val="00C43F14"/>
    <w:rsid w:val="00C50065"/>
    <w:rsid w:val="00C7259A"/>
    <w:rsid w:val="00CA073B"/>
    <w:rsid w:val="00CA5F9F"/>
    <w:rsid w:val="00CB498F"/>
    <w:rsid w:val="00CD0535"/>
    <w:rsid w:val="00CD3748"/>
    <w:rsid w:val="00CE5925"/>
    <w:rsid w:val="00CF316C"/>
    <w:rsid w:val="00D054C9"/>
    <w:rsid w:val="00D11CF7"/>
    <w:rsid w:val="00D12D93"/>
    <w:rsid w:val="00D14DB8"/>
    <w:rsid w:val="00D17EE8"/>
    <w:rsid w:val="00D20014"/>
    <w:rsid w:val="00D23D21"/>
    <w:rsid w:val="00D31E6C"/>
    <w:rsid w:val="00D37D41"/>
    <w:rsid w:val="00D42761"/>
    <w:rsid w:val="00D70C8B"/>
    <w:rsid w:val="00D92D8C"/>
    <w:rsid w:val="00D93574"/>
    <w:rsid w:val="00D95BE5"/>
    <w:rsid w:val="00DA5FCE"/>
    <w:rsid w:val="00DB101E"/>
    <w:rsid w:val="00DB1B7C"/>
    <w:rsid w:val="00DB50F1"/>
    <w:rsid w:val="00DB6C13"/>
    <w:rsid w:val="00DC69B3"/>
    <w:rsid w:val="00DF1096"/>
    <w:rsid w:val="00DF19F4"/>
    <w:rsid w:val="00E0475E"/>
    <w:rsid w:val="00E14770"/>
    <w:rsid w:val="00E14D8E"/>
    <w:rsid w:val="00E23032"/>
    <w:rsid w:val="00E23B39"/>
    <w:rsid w:val="00E26D2A"/>
    <w:rsid w:val="00E31479"/>
    <w:rsid w:val="00E4092A"/>
    <w:rsid w:val="00E42A7B"/>
    <w:rsid w:val="00E455C9"/>
    <w:rsid w:val="00E518E9"/>
    <w:rsid w:val="00E53E6E"/>
    <w:rsid w:val="00E555DF"/>
    <w:rsid w:val="00E6031B"/>
    <w:rsid w:val="00E623AF"/>
    <w:rsid w:val="00E626AA"/>
    <w:rsid w:val="00E637F6"/>
    <w:rsid w:val="00E7300C"/>
    <w:rsid w:val="00E81D9B"/>
    <w:rsid w:val="00EA3C71"/>
    <w:rsid w:val="00EB5727"/>
    <w:rsid w:val="00EB7B3B"/>
    <w:rsid w:val="00EC44FF"/>
    <w:rsid w:val="00ED0F97"/>
    <w:rsid w:val="00F0011F"/>
    <w:rsid w:val="00F05C70"/>
    <w:rsid w:val="00F23831"/>
    <w:rsid w:val="00F27C44"/>
    <w:rsid w:val="00F32DAF"/>
    <w:rsid w:val="00F34A0D"/>
    <w:rsid w:val="00F35772"/>
    <w:rsid w:val="00F564C8"/>
    <w:rsid w:val="00F646DE"/>
    <w:rsid w:val="00F70337"/>
    <w:rsid w:val="00F73492"/>
    <w:rsid w:val="00F7401F"/>
    <w:rsid w:val="00F77F09"/>
    <w:rsid w:val="00F948DD"/>
    <w:rsid w:val="00F95E6E"/>
    <w:rsid w:val="00FA629F"/>
    <w:rsid w:val="00FC2578"/>
    <w:rsid w:val="00FD420B"/>
    <w:rsid w:val="00FE41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F3F7B"/>
  <w15:docId w15:val="{FF6E8B29-1DBE-4F93-A045-13F33055F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bCs/>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B1EB0"/>
    <w:pPr>
      <w:spacing w:after="200" w:line="276" w:lineRule="auto"/>
    </w:pPr>
    <w:rPr>
      <w:rFonts w:ascii="Calibri" w:eastAsia="Calibri" w:hAnsi="Calibri"/>
      <w:b w:val="0"/>
      <w:bCs w:val="0"/>
      <w:sz w:val="22"/>
      <w:szCs w:val="22"/>
      <w:lang w:val="lt-LT"/>
    </w:rPr>
  </w:style>
  <w:style w:type="paragraph" w:styleId="Heading1">
    <w:name w:val="heading 1"/>
    <w:basedOn w:val="Normal"/>
    <w:next w:val="Normal"/>
    <w:link w:val="Heading1Char"/>
    <w:uiPriority w:val="9"/>
    <w:qFormat/>
    <w:rsid w:val="00721A88"/>
    <w:pPr>
      <w:keepNext/>
      <w:keepLines/>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autoRedefine/>
    <w:uiPriority w:val="9"/>
    <w:unhideWhenUsed/>
    <w:rsid w:val="003B050E"/>
    <w:pPr>
      <w:keepNext/>
      <w:keepLines/>
      <w:spacing w:before="200" w:after="0" w:line="360" w:lineRule="auto"/>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A88"/>
    <w:rPr>
      <w:rFonts w:eastAsiaTheme="majorEastAsia" w:cstheme="majorBidi"/>
      <w:b/>
      <w:bCs/>
      <w:sz w:val="28"/>
      <w:szCs w:val="28"/>
      <w:lang w:val="lt-LT"/>
    </w:rPr>
  </w:style>
  <w:style w:type="character" w:customStyle="1" w:styleId="Heading2Char">
    <w:name w:val="Heading 2 Char"/>
    <w:basedOn w:val="DefaultParagraphFont"/>
    <w:link w:val="Heading2"/>
    <w:uiPriority w:val="9"/>
    <w:rsid w:val="003B050E"/>
    <w:rPr>
      <w:rFonts w:eastAsiaTheme="majorEastAsia" w:cstheme="majorBidi"/>
      <w:b/>
      <w:bCs/>
      <w:sz w:val="26"/>
      <w:szCs w:val="26"/>
      <w:lang w:val="lt-LT"/>
    </w:rPr>
  </w:style>
  <w:style w:type="paragraph" w:styleId="ListParagraph">
    <w:name w:val="List Paragraph"/>
    <w:basedOn w:val="Normal"/>
    <w:link w:val="ListParagraphChar"/>
    <w:uiPriority w:val="99"/>
    <w:qFormat/>
    <w:rsid w:val="004B1EB0"/>
    <w:pPr>
      <w:ind w:left="720"/>
      <w:contextualSpacing/>
    </w:pPr>
  </w:style>
  <w:style w:type="character" w:customStyle="1" w:styleId="ListParagraphChar">
    <w:name w:val="List Paragraph Char"/>
    <w:link w:val="ListParagraph"/>
    <w:uiPriority w:val="34"/>
    <w:locked/>
    <w:rsid w:val="004B1EB0"/>
    <w:rPr>
      <w:rFonts w:ascii="Calibri" w:eastAsia="Calibri" w:hAnsi="Calibri"/>
      <w:b w:val="0"/>
      <w:bCs w:val="0"/>
      <w:sz w:val="22"/>
      <w:szCs w:val="22"/>
      <w:lang w:val="lt-LT"/>
    </w:rPr>
  </w:style>
  <w:style w:type="paragraph" w:styleId="BodyText">
    <w:name w:val="Body Text"/>
    <w:basedOn w:val="Normal"/>
    <w:link w:val="BodyTextChar"/>
    <w:uiPriority w:val="99"/>
    <w:semiHidden/>
    <w:unhideWhenUsed/>
    <w:rsid w:val="003A5BDE"/>
    <w:pPr>
      <w:spacing w:after="120"/>
    </w:pPr>
  </w:style>
  <w:style w:type="character" w:customStyle="1" w:styleId="BodyTextChar">
    <w:name w:val="Body Text Char"/>
    <w:basedOn w:val="DefaultParagraphFont"/>
    <w:link w:val="BodyText"/>
    <w:uiPriority w:val="99"/>
    <w:semiHidden/>
    <w:rsid w:val="003A5BDE"/>
    <w:rPr>
      <w:rFonts w:ascii="Calibri" w:eastAsia="Calibri" w:hAnsi="Calibri"/>
      <w:b w:val="0"/>
      <w:bCs w:val="0"/>
      <w:sz w:val="22"/>
      <w:szCs w:val="22"/>
      <w:lang w:val="lt-LT"/>
    </w:rPr>
  </w:style>
  <w:style w:type="paragraph" w:styleId="Header">
    <w:name w:val="header"/>
    <w:basedOn w:val="Normal"/>
    <w:link w:val="HeaderChar"/>
    <w:uiPriority w:val="99"/>
    <w:unhideWhenUsed/>
    <w:rsid w:val="0038641A"/>
    <w:pPr>
      <w:tabs>
        <w:tab w:val="center" w:pos="4819"/>
        <w:tab w:val="right" w:pos="9638"/>
      </w:tabs>
      <w:spacing w:after="0" w:line="240" w:lineRule="auto"/>
    </w:pPr>
  </w:style>
  <w:style w:type="character" w:customStyle="1" w:styleId="HeaderChar">
    <w:name w:val="Header Char"/>
    <w:basedOn w:val="DefaultParagraphFont"/>
    <w:link w:val="Header"/>
    <w:uiPriority w:val="99"/>
    <w:rsid w:val="0038641A"/>
    <w:rPr>
      <w:rFonts w:ascii="Calibri" w:eastAsia="Calibri" w:hAnsi="Calibri"/>
      <w:b w:val="0"/>
      <w:bCs w:val="0"/>
      <w:sz w:val="22"/>
      <w:szCs w:val="22"/>
      <w:lang w:val="lt-LT"/>
    </w:rPr>
  </w:style>
  <w:style w:type="paragraph" w:styleId="Footer">
    <w:name w:val="footer"/>
    <w:basedOn w:val="Normal"/>
    <w:link w:val="FooterChar"/>
    <w:uiPriority w:val="99"/>
    <w:unhideWhenUsed/>
    <w:rsid w:val="0038641A"/>
    <w:pPr>
      <w:tabs>
        <w:tab w:val="center" w:pos="4819"/>
        <w:tab w:val="right" w:pos="9638"/>
      </w:tabs>
      <w:spacing w:after="0" w:line="240" w:lineRule="auto"/>
    </w:pPr>
  </w:style>
  <w:style w:type="character" w:customStyle="1" w:styleId="FooterChar">
    <w:name w:val="Footer Char"/>
    <w:basedOn w:val="DefaultParagraphFont"/>
    <w:link w:val="Footer"/>
    <w:uiPriority w:val="99"/>
    <w:rsid w:val="0038641A"/>
    <w:rPr>
      <w:rFonts w:ascii="Calibri" w:eastAsia="Calibri" w:hAnsi="Calibri"/>
      <w:b w:val="0"/>
      <w:bCs w:val="0"/>
      <w:sz w:val="22"/>
      <w:szCs w:val="22"/>
      <w:lang w:val="lt-LT"/>
    </w:rPr>
  </w:style>
  <w:style w:type="paragraph" w:styleId="NoSpacing">
    <w:name w:val="No Spacing"/>
    <w:uiPriority w:val="1"/>
    <w:qFormat/>
    <w:rsid w:val="007923B4"/>
    <w:rPr>
      <w:rFonts w:asciiTheme="minorHAnsi" w:hAnsiTheme="minorHAnsi" w:cstheme="minorBidi"/>
      <w:b w:val="0"/>
      <w:bCs w:val="0"/>
      <w:sz w:val="22"/>
      <w:szCs w:val="22"/>
      <w:lang w:val="lt-LT"/>
    </w:rPr>
  </w:style>
  <w:style w:type="character" w:styleId="CommentReference">
    <w:name w:val="annotation reference"/>
    <w:basedOn w:val="DefaultParagraphFont"/>
    <w:uiPriority w:val="99"/>
    <w:semiHidden/>
    <w:unhideWhenUsed/>
    <w:rsid w:val="00FC2578"/>
    <w:rPr>
      <w:sz w:val="16"/>
      <w:szCs w:val="16"/>
    </w:rPr>
  </w:style>
  <w:style w:type="paragraph" w:styleId="CommentText">
    <w:name w:val="annotation text"/>
    <w:basedOn w:val="Normal"/>
    <w:link w:val="CommentTextChar"/>
    <w:uiPriority w:val="99"/>
    <w:unhideWhenUsed/>
    <w:rsid w:val="00FC2578"/>
    <w:pPr>
      <w:spacing w:line="240" w:lineRule="auto"/>
    </w:pPr>
    <w:rPr>
      <w:sz w:val="20"/>
      <w:szCs w:val="20"/>
    </w:rPr>
  </w:style>
  <w:style w:type="character" w:customStyle="1" w:styleId="CommentTextChar">
    <w:name w:val="Comment Text Char"/>
    <w:basedOn w:val="DefaultParagraphFont"/>
    <w:link w:val="CommentText"/>
    <w:uiPriority w:val="99"/>
    <w:rsid w:val="00FC2578"/>
    <w:rPr>
      <w:rFonts w:ascii="Calibri" w:eastAsia="Calibri" w:hAnsi="Calibri"/>
      <w:b w:val="0"/>
      <w:bCs w:val="0"/>
      <w:sz w:val="20"/>
      <w:szCs w:val="20"/>
      <w:lang w:val="lt-LT"/>
    </w:rPr>
  </w:style>
  <w:style w:type="paragraph" w:styleId="CommentSubject">
    <w:name w:val="annotation subject"/>
    <w:basedOn w:val="CommentText"/>
    <w:next w:val="CommentText"/>
    <w:link w:val="CommentSubjectChar"/>
    <w:uiPriority w:val="99"/>
    <w:semiHidden/>
    <w:unhideWhenUsed/>
    <w:rsid w:val="00FC2578"/>
    <w:rPr>
      <w:b/>
      <w:bCs/>
    </w:rPr>
  </w:style>
  <w:style w:type="character" w:customStyle="1" w:styleId="CommentSubjectChar">
    <w:name w:val="Comment Subject Char"/>
    <w:basedOn w:val="CommentTextChar"/>
    <w:link w:val="CommentSubject"/>
    <w:uiPriority w:val="99"/>
    <w:semiHidden/>
    <w:rsid w:val="00FC2578"/>
    <w:rPr>
      <w:rFonts w:ascii="Calibri" w:eastAsia="Calibri" w:hAnsi="Calibri"/>
      <w:b/>
      <w:bCs/>
      <w:sz w:val="20"/>
      <w:szCs w:val="20"/>
      <w:lang w:val="lt-LT"/>
    </w:rPr>
  </w:style>
  <w:style w:type="paragraph" w:styleId="FootnoteText">
    <w:name w:val="footnote text"/>
    <w:basedOn w:val="Normal"/>
    <w:link w:val="FootnoteTextChar"/>
    <w:uiPriority w:val="99"/>
    <w:semiHidden/>
    <w:unhideWhenUsed/>
    <w:rsid w:val="004B39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997"/>
    <w:rPr>
      <w:rFonts w:ascii="Calibri" w:eastAsia="Calibri" w:hAnsi="Calibri"/>
      <w:b w:val="0"/>
      <w:bCs w:val="0"/>
      <w:sz w:val="20"/>
      <w:szCs w:val="20"/>
      <w:lang w:val="lt-LT"/>
    </w:rPr>
  </w:style>
  <w:style w:type="character" w:styleId="FootnoteReference">
    <w:name w:val="footnote reference"/>
    <w:basedOn w:val="DefaultParagraphFont"/>
    <w:uiPriority w:val="99"/>
    <w:semiHidden/>
    <w:unhideWhenUsed/>
    <w:rsid w:val="004B39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5104">
      <w:bodyDiv w:val="1"/>
      <w:marLeft w:val="0"/>
      <w:marRight w:val="0"/>
      <w:marTop w:val="0"/>
      <w:marBottom w:val="0"/>
      <w:divBdr>
        <w:top w:val="none" w:sz="0" w:space="0" w:color="auto"/>
        <w:left w:val="none" w:sz="0" w:space="0" w:color="auto"/>
        <w:bottom w:val="none" w:sz="0" w:space="0" w:color="auto"/>
        <w:right w:val="none" w:sz="0" w:space="0" w:color="auto"/>
      </w:divBdr>
    </w:div>
    <w:div w:id="157315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7036</Words>
  <Characters>4012</Characters>
  <Application>Microsoft Office Word</Application>
  <DocSecurity>0</DocSecurity>
  <Lines>33</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rucinskaiteru</dc:creator>
  <cp:keywords/>
  <dc:description/>
  <cp:lastModifiedBy>Jurgita Stirblienė</cp:lastModifiedBy>
  <cp:revision>5</cp:revision>
  <cp:lastPrinted>2023-09-01T09:32:00Z</cp:lastPrinted>
  <dcterms:created xsi:type="dcterms:W3CDTF">2023-09-05T05:33:00Z</dcterms:created>
  <dcterms:modified xsi:type="dcterms:W3CDTF">2023-09-05T05:37:00Z</dcterms:modified>
</cp:coreProperties>
</file>