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AF3" w:rsidRPr="00000E56" w:rsidRDefault="00CA5AF3" w:rsidP="00CA5AF3">
      <w:pPr>
        <w:spacing w:after="0" w:line="240" w:lineRule="auto"/>
        <w:jc w:val="center"/>
        <w:rPr>
          <w:rFonts w:ascii="Times New Roman" w:hAnsi="Times New Roman"/>
          <w:b/>
          <w:sz w:val="24"/>
          <w:szCs w:val="24"/>
        </w:rPr>
      </w:pPr>
      <w:r w:rsidRPr="00000E56">
        <w:rPr>
          <w:rFonts w:ascii="Times New Roman" w:hAnsi="Times New Roman"/>
          <w:b/>
          <w:sz w:val="24"/>
          <w:szCs w:val="24"/>
        </w:rPr>
        <w:t xml:space="preserve">SKELBIAMAS KONKURSAS FINANSŲ IR EKONOMIKOS SKYRIAUS VYRIAUSIOJO </w:t>
      </w:r>
      <w:r>
        <w:rPr>
          <w:rFonts w:ascii="Times New Roman" w:hAnsi="Times New Roman"/>
          <w:b/>
          <w:sz w:val="24"/>
          <w:szCs w:val="24"/>
        </w:rPr>
        <w:t xml:space="preserve">FINANSININKO PAVADUOTOJO (-OS) </w:t>
      </w:r>
      <w:r w:rsidRPr="00000E56">
        <w:rPr>
          <w:rFonts w:ascii="Times New Roman" w:hAnsi="Times New Roman"/>
          <w:b/>
          <w:sz w:val="24"/>
          <w:szCs w:val="24"/>
        </w:rPr>
        <w:t>PAREIGOMS UŽIMTI</w:t>
      </w:r>
    </w:p>
    <w:p w:rsidR="00CA5AF3" w:rsidRDefault="00CA5AF3" w:rsidP="00CA5AF3">
      <w:pPr>
        <w:spacing w:after="0" w:line="240" w:lineRule="auto"/>
        <w:jc w:val="both"/>
        <w:rPr>
          <w:rFonts w:ascii="Times New Roman" w:hAnsi="Times New Roman"/>
          <w:sz w:val="24"/>
          <w:szCs w:val="24"/>
        </w:rPr>
      </w:pPr>
    </w:p>
    <w:p w:rsidR="00CA5AF3" w:rsidRDefault="00CA5AF3" w:rsidP="00CA5AF3">
      <w:pPr>
        <w:spacing w:after="0" w:line="240" w:lineRule="auto"/>
        <w:jc w:val="both"/>
        <w:rPr>
          <w:rFonts w:ascii="Times New Roman" w:hAnsi="Times New Roman"/>
          <w:sz w:val="24"/>
          <w:szCs w:val="24"/>
        </w:rPr>
      </w:pPr>
      <w:r w:rsidRPr="00BF12C1">
        <w:rPr>
          <w:rFonts w:ascii="Times New Roman" w:hAnsi="Times New Roman"/>
          <w:b/>
          <w:sz w:val="24"/>
          <w:szCs w:val="24"/>
        </w:rPr>
        <w:t>Konkursą organizuojanti įstaiga</w:t>
      </w:r>
      <w:r>
        <w:rPr>
          <w:rFonts w:ascii="Times New Roman" w:hAnsi="Times New Roman"/>
          <w:sz w:val="24"/>
          <w:szCs w:val="24"/>
        </w:rPr>
        <w:t>: Biudžetinė įstaiga Nacionalinis vėžio institutas, įstaigos kodas 111959420, adresas Santariškių g. 1, Vilnius.</w:t>
      </w:r>
    </w:p>
    <w:p w:rsidR="00CA5AF3" w:rsidRDefault="00CA5AF3" w:rsidP="00CA5AF3">
      <w:pPr>
        <w:spacing w:after="0" w:line="240" w:lineRule="auto"/>
        <w:jc w:val="both"/>
        <w:rPr>
          <w:rFonts w:ascii="Times New Roman" w:hAnsi="Times New Roman"/>
          <w:sz w:val="24"/>
          <w:szCs w:val="24"/>
        </w:rPr>
      </w:pPr>
    </w:p>
    <w:p w:rsidR="00CA5AF3" w:rsidRDefault="00CA5AF3" w:rsidP="00CA5AF3">
      <w:pPr>
        <w:spacing w:after="0" w:line="240" w:lineRule="auto"/>
        <w:jc w:val="both"/>
        <w:rPr>
          <w:rFonts w:ascii="Times New Roman" w:hAnsi="Times New Roman"/>
          <w:sz w:val="24"/>
          <w:szCs w:val="24"/>
        </w:rPr>
      </w:pPr>
      <w:r w:rsidRPr="00BF12C1">
        <w:rPr>
          <w:rFonts w:ascii="Times New Roman" w:hAnsi="Times New Roman"/>
          <w:b/>
          <w:sz w:val="24"/>
          <w:szCs w:val="24"/>
        </w:rPr>
        <w:t>Pareigos</w:t>
      </w:r>
      <w:r>
        <w:rPr>
          <w:rFonts w:ascii="Times New Roman" w:hAnsi="Times New Roman"/>
          <w:sz w:val="24"/>
          <w:szCs w:val="24"/>
        </w:rPr>
        <w:t>: Finansų ir ekonomikos skyriaus vyriausiasis specialistas finansams (darbo laiko norma 40 val. per savaitę, t. y. 1,0 et.).</w:t>
      </w:r>
    </w:p>
    <w:p w:rsidR="00CA5AF3" w:rsidRDefault="00CA5AF3" w:rsidP="00CA5AF3">
      <w:pPr>
        <w:spacing w:after="0" w:line="240" w:lineRule="auto"/>
        <w:jc w:val="both"/>
        <w:rPr>
          <w:rFonts w:ascii="Times New Roman" w:hAnsi="Times New Roman"/>
          <w:sz w:val="24"/>
          <w:szCs w:val="24"/>
        </w:rPr>
      </w:pPr>
    </w:p>
    <w:p w:rsidR="00CA5AF3" w:rsidRDefault="00CA5AF3" w:rsidP="00CA5AF3">
      <w:pPr>
        <w:spacing w:after="0" w:line="240" w:lineRule="auto"/>
        <w:jc w:val="both"/>
        <w:rPr>
          <w:rFonts w:ascii="Times New Roman" w:hAnsi="Times New Roman"/>
          <w:sz w:val="24"/>
          <w:szCs w:val="24"/>
        </w:rPr>
      </w:pPr>
      <w:r w:rsidRPr="00B31C17">
        <w:rPr>
          <w:rFonts w:ascii="Times New Roman" w:hAnsi="Times New Roman"/>
          <w:b/>
          <w:sz w:val="24"/>
          <w:szCs w:val="24"/>
        </w:rPr>
        <w:t>Pareiginės algos koeficientas</w:t>
      </w:r>
      <w:r>
        <w:rPr>
          <w:rFonts w:ascii="Times New Roman" w:hAnsi="Times New Roman"/>
          <w:sz w:val="24"/>
          <w:szCs w:val="24"/>
        </w:rPr>
        <w:t xml:space="preserve"> nuo</w:t>
      </w:r>
      <w:r w:rsidR="0060624A">
        <w:rPr>
          <w:rFonts w:ascii="Times New Roman" w:hAnsi="Times New Roman"/>
          <w:sz w:val="24"/>
          <w:szCs w:val="24"/>
        </w:rPr>
        <w:t xml:space="preserve"> 9,10 iki 11,24</w:t>
      </w:r>
      <w:r>
        <w:rPr>
          <w:rFonts w:ascii="Times New Roman" w:hAnsi="Times New Roman"/>
          <w:sz w:val="24"/>
          <w:szCs w:val="24"/>
        </w:rPr>
        <w:t xml:space="preserve"> </w:t>
      </w:r>
      <w:r w:rsidR="0060624A">
        <w:rPr>
          <w:rFonts w:ascii="Times New Roman" w:hAnsi="Times New Roman"/>
          <w:sz w:val="24"/>
          <w:szCs w:val="24"/>
        </w:rPr>
        <w:t>(1610,70</w:t>
      </w:r>
      <w:r>
        <w:rPr>
          <w:rFonts w:ascii="Times New Roman" w:hAnsi="Times New Roman"/>
          <w:sz w:val="24"/>
          <w:szCs w:val="24"/>
        </w:rPr>
        <w:t>-1</w:t>
      </w:r>
      <w:r w:rsidR="0060624A">
        <w:rPr>
          <w:rFonts w:ascii="Times New Roman" w:hAnsi="Times New Roman"/>
          <w:sz w:val="24"/>
          <w:szCs w:val="24"/>
        </w:rPr>
        <w:t>989,48</w:t>
      </w:r>
      <w:r>
        <w:rPr>
          <w:rFonts w:ascii="Times New Roman" w:hAnsi="Times New Roman"/>
          <w:sz w:val="24"/>
          <w:szCs w:val="24"/>
        </w:rPr>
        <w:t xml:space="preserve"> Eur neatskaičius mokesčių, kuris priklauso nuo darbo stažo ir išsilavinimo</w:t>
      </w:r>
      <w:r w:rsidR="0060624A">
        <w:rPr>
          <w:rFonts w:ascii="Times New Roman" w:hAnsi="Times New Roman"/>
          <w:sz w:val="24"/>
          <w:szCs w:val="24"/>
        </w:rPr>
        <w:t>)</w:t>
      </w:r>
      <w:r>
        <w:rPr>
          <w:rFonts w:ascii="Times New Roman" w:hAnsi="Times New Roman"/>
          <w:sz w:val="24"/>
          <w:szCs w:val="24"/>
        </w:rPr>
        <w:t>.</w:t>
      </w:r>
      <w:r w:rsidR="006A3A4E">
        <w:rPr>
          <w:rFonts w:ascii="Times New Roman" w:hAnsi="Times New Roman"/>
          <w:sz w:val="24"/>
          <w:szCs w:val="24"/>
        </w:rPr>
        <w:t xml:space="preserve"> Taip pat priėmimo į darbą metu darbuotojui nustatoma ne didesnė kaip 20 procentų jo pareiginės algos kintamoji dalis iki darbuotojo kasmetin</w:t>
      </w:r>
      <w:r w:rsidR="00EB26A6">
        <w:rPr>
          <w:rFonts w:ascii="Times New Roman" w:hAnsi="Times New Roman"/>
          <w:sz w:val="24"/>
          <w:szCs w:val="24"/>
        </w:rPr>
        <w:t>ės</w:t>
      </w:r>
      <w:r w:rsidR="006A3A4E">
        <w:rPr>
          <w:rFonts w:ascii="Times New Roman" w:hAnsi="Times New Roman"/>
          <w:sz w:val="24"/>
          <w:szCs w:val="24"/>
        </w:rPr>
        <w:t xml:space="preserve"> veiklos</w:t>
      </w:r>
      <w:r w:rsidR="00EB26A6">
        <w:rPr>
          <w:rFonts w:ascii="Times New Roman" w:hAnsi="Times New Roman"/>
          <w:sz w:val="24"/>
          <w:szCs w:val="24"/>
        </w:rPr>
        <w:t xml:space="preserve"> vertinimo.</w:t>
      </w:r>
    </w:p>
    <w:p w:rsidR="0057647F" w:rsidRPr="009B4C7D" w:rsidRDefault="0057647F" w:rsidP="0057647F">
      <w:pPr>
        <w:spacing w:after="0" w:line="240" w:lineRule="auto"/>
        <w:jc w:val="right"/>
        <w:rPr>
          <w:rFonts w:ascii="Times New Roman" w:hAnsi="Times New Roman"/>
          <w:sz w:val="24"/>
          <w:szCs w:val="24"/>
        </w:rPr>
      </w:pPr>
    </w:p>
    <w:p w:rsidR="0057647F" w:rsidRPr="00CA5AF3" w:rsidRDefault="0057647F" w:rsidP="0057647F">
      <w:pPr>
        <w:spacing w:after="0" w:line="240" w:lineRule="auto"/>
        <w:jc w:val="center"/>
        <w:rPr>
          <w:rFonts w:ascii="Times New Roman" w:hAnsi="Times New Roman"/>
          <w:b/>
          <w:sz w:val="24"/>
          <w:szCs w:val="24"/>
        </w:rPr>
      </w:pPr>
      <w:r w:rsidRPr="00CA5AF3">
        <w:rPr>
          <w:rFonts w:ascii="Times New Roman" w:hAnsi="Times New Roman"/>
          <w:b/>
          <w:sz w:val="24"/>
          <w:szCs w:val="24"/>
        </w:rPr>
        <w:t xml:space="preserve">NACIONALINIS VĖŽIO INSTITUTAS </w:t>
      </w:r>
    </w:p>
    <w:p w:rsidR="0057647F" w:rsidRPr="00CA5AF3" w:rsidRDefault="000D0050" w:rsidP="000D0050">
      <w:pPr>
        <w:pStyle w:val="ListParagraph"/>
        <w:spacing w:after="0" w:line="240" w:lineRule="auto"/>
        <w:ind w:left="0"/>
        <w:jc w:val="center"/>
        <w:rPr>
          <w:rFonts w:ascii="Times New Roman" w:hAnsi="Times New Roman"/>
          <w:b/>
          <w:sz w:val="24"/>
          <w:szCs w:val="24"/>
        </w:rPr>
      </w:pPr>
      <w:r w:rsidRPr="00CA5AF3">
        <w:rPr>
          <w:rFonts w:ascii="Times New Roman" w:hAnsi="Times New Roman"/>
          <w:b/>
          <w:sz w:val="24"/>
          <w:szCs w:val="24"/>
        </w:rPr>
        <w:t>FINANSŲ IR EKONOMIKOS SKYRIAUS</w:t>
      </w:r>
    </w:p>
    <w:p w:rsidR="0057647F" w:rsidRPr="00CA5AF3" w:rsidRDefault="001B4CE1" w:rsidP="000D0050">
      <w:pPr>
        <w:pStyle w:val="ListParagraph"/>
        <w:spacing w:after="0" w:line="240" w:lineRule="auto"/>
        <w:ind w:left="0"/>
        <w:jc w:val="center"/>
        <w:rPr>
          <w:rFonts w:ascii="Times New Roman" w:hAnsi="Times New Roman"/>
          <w:b/>
          <w:sz w:val="24"/>
          <w:szCs w:val="24"/>
        </w:rPr>
      </w:pPr>
      <w:r w:rsidRPr="00CA5AF3">
        <w:rPr>
          <w:rFonts w:ascii="Times New Roman" w:hAnsi="Times New Roman"/>
          <w:b/>
          <w:sz w:val="24"/>
          <w:szCs w:val="24"/>
        </w:rPr>
        <w:t>VYRIAUSIOJO FINANSININKO PAVADUOTOJA</w:t>
      </w:r>
      <w:r w:rsidR="00CA5AF3" w:rsidRPr="00CA5AF3">
        <w:rPr>
          <w:rFonts w:ascii="Times New Roman" w:hAnsi="Times New Roman"/>
          <w:b/>
          <w:sz w:val="24"/>
          <w:szCs w:val="24"/>
        </w:rPr>
        <w:t>S (-A)</w:t>
      </w:r>
    </w:p>
    <w:p w:rsidR="0057647F" w:rsidRPr="00CA5AF3" w:rsidRDefault="007801BA" w:rsidP="000D0050">
      <w:pPr>
        <w:pStyle w:val="ListParagraph"/>
        <w:spacing w:after="0" w:line="240" w:lineRule="auto"/>
        <w:ind w:left="0"/>
        <w:jc w:val="center"/>
        <w:rPr>
          <w:rFonts w:ascii="Times New Roman" w:hAnsi="Times New Roman"/>
          <w:b/>
          <w:sz w:val="24"/>
          <w:szCs w:val="24"/>
        </w:rPr>
      </w:pPr>
      <w:r w:rsidRPr="00CA5AF3">
        <w:rPr>
          <w:rFonts w:ascii="Times New Roman" w:hAnsi="Times New Roman"/>
          <w:b/>
          <w:sz w:val="24"/>
          <w:szCs w:val="24"/>
        </w:rPr>
        <w:t>PAREIGINIAI NUOSTATAI</w:t>
      </w:r>
    </w:p>
    <w:p w:rsidR="007801BA" w:rsidRPr="00CA5AF3" w:rsidRDefault="007801BA" w:rsidP="000D0050">
      <w:pPr>
        <w:pStyle w:val="ListParagraph"/>
        <w:spacing w:after="0" w:line="240" w:lineRule="auto"/>
        <w:ind w:left="0"/>
        <w:jc w:val="center"/>
        <w:rPr>
          <w:rFonts w:ascii="Times New Roman" w:hAnsi="Times New Roman"/>
          <w:sz w:val="24"/>
          <w:szCs w:val="24"/>
        </w:rPr>
      </w:pPr>
    </w:p>
    <w:p w:rsidR="0057647F" w:rsidRPr="009B4C7D" w:rsidRDefault="0057647F" w:rsidP="000D0050">
      <w:pPr>
        <w:pStyle w:val="ListParagraph"/>
        <w:spacing w:after="0" w:line="240" w:lineRule="auto"/>
        <w:ind w:left="0"/>
        <w:jc w:val="center"/>
        <w:rPr>
          <w:rFonts w:ascii="Times New Roman" w:hAnsi="Times New Roman"/>
          <w:b/>
          <w:sz w:val="24"/>
          <w:szCs w:val="24"/>
        </w:rPr>
      </w:pPr>
    </w:p>
    <w:p w:rsidR="0057647F" w:rsidRPr="009B4C7D" w:rsidRDefault="0057647F" w:rsidP="000D0050">
      <w:pPr>
        <w:pStyle w:val="ListParagraph"/>
        <w:spacing w:after="0" w:line="240" w:lineRule="auto"/>
        <w:ind w:left="0"/>
        <w:jc w:val="center"/>
        <w:rPr>
          <w:rFonts w:ascii="Times New Roman" w:hAnsi="Times New Roman"/>
          <w:b/>
          <w:sz w:val="24"/>
          <w:szCs w:val="24"/>
        </w:rPr>
      </w:pPr>
      <w:r w:rsidRPr="009B4C7D">
        <w:rPr>
          <w:rFonts w:ascii="Times New Roman" w:hAnsi="Times New Roman"/>
          <w:b/>
          <w:sz w:val="24"/>
          <w:szCs w:val="24"/>
        </w:rPr>
        <w:t>I SKYRIUS</w:t>
      </w:r>
    </w:p>
    <w:p w:rsidR="0057647F" w:rsidRPr="009B4C7D" w:rsidRDefault="0057647F" w:rsidP="000D0050">
      <w:pPr>
        <w:pStyle w:val="ListParagraph"/>
        <w:spacing w:after="0" w:line="240" w:lineRule="auto"/>
        <w:ind w:left="0"/>
        <w:jc w:val="center"/>
        <w:rPr>
          <w:rFonts w:ascii="Times New Roman" w:hAnsi="Times New Roman"/>
          <w:b/>
          <w:sz w:val="24"/>
          <w:szCs w:val="24"/>
        </w:rPr>
      </w:pPr>
      <w:r w:rsidRPr="009B4C7D">
        <w:rPr>
          <w:rFonts w:ascii="Times New Roman" w:hAnsi="Times New Roman"/>
          <w:b/>
          <w:sz w:val="24"/>
          <w:szCs w:val="24"/>
        </w:rPr>
        <w:t>BENDRIEJI REIKALAVIMAI</w:t>
      </w:r>
    </w:p>
    <w:p w:rsidR="0057647F" w:rsidRPr="009B4C7D" w:rsidRDefault="0057647F" w:rsidP="0057647F">
      <w:pPr>
        <w:pStyle w:val="ListParagraph"/>
        <w:spacing w:after="0" w:line="240" w:lineRule="auto"/>
        <w:ind w:left="1080"/>
        <w:rPr>
          <w:rFonts w:ascii="Times New Roman" w:hAnsi="Times New Roman"/>
          <w:b/>
          <w:sz w:val="24"/>
          <w:szCs w:val="24"/>
        </w:rPr>
      </w:pPr>
    </w:p>
    <w:p w:rsidR="00D651E2" w:rsidRPr="009B4C7D" w:rsidRDefault="000D0050" w:rsidP="00853319">
      <w:pPr>
        <w:numPr>
          <w:ilvl w:val="0"/>
          <w:numId w:val="1"/>
        </w:numPr>
        <w:tabs>
          <w:tab w:val="left" w:pos="1134"/>
        </w:tabs>
        <w:spacing w:after="0" w:line="240" w:lineRule="auto"/>
        <w:ind w:left="0" w:firstLine="851"/>
        <w:jc w:val="both"/>
        <w:rPr>
          <w:rFonts w:ascii="Times New Roman" w:hAnsi="Times New Roman"/>
          <w:sz w:val="24"/>
          <w:szCs w:val="24"/>
        </w:rPr>
      </w:pPr>
      <w:r w:rsidRPr="009B4C7D">
        <w:rPr>
          <w:rFonts w:ascii="Times New Roman" w:hAnsi="Times New Roman"/>
          <w:sz w:val="24"/>
          <w:szCs w:val="24"/>
        </w:rPr>
        <w:t xml:space="preserve">Vyriausiojo </w:t>
      </w:r>
      <w:r w:rsidR="001B4CE1" w:rsidRPr="009B4C7D">
        <w:rPr>
          <w:rFonts w:ascii="Times New Roman" w:hAnsi="Times New Roman"/>
          <w:sz w:val="24"/>
          <w:szCs w:val="24"/>
        </w:rPr>
        <w:t>finansininko pavaduotojo</w:t>
      </w:r>
      <w:r w:rsidR="0057647F" w:rsidRPr="009B4C7D">
        <w:rPr>
          <w:rFonts w:ascii="Times New Roman" w:hAnsi="Times New Roman"/>
          <w:sz w:val="24"/>
          <w:szCs w:val="24"/>
        </w:rPr>
        <w:t xml:space="preserve"> pareigybė priskiriama</w:t>
      </w:r>
      <w:r w:rsidR="00D651E2" w:rsidRPr="009B4C7D">
        <w:rPr>
          <w:rFonts w:ascii="Times New Roman" w:hAnsi="Times New Roman"/>
          <w:sz w:val="24"/>
          <w:szCs w:val="24"/>
        </w:rPr>
        <w:t xml:space="preserve"> </w:t>
      </w:r>
      <w:r w:rsidR="001B4CE1" w:rsidRPr="009B4C7D">
        <w:rPr>
          <w:rFonts w:ascii="Times New Roman" w:hAnsi="Times New Roman"/>
          <w:sz w:val="24"/>
          <w:szCs w:val="24"/>
        </w:rPr>
        <w:t>struktūrinio padalinio pavaduotojo</w:t>
      </w:r>
      <w:r w:rsidR="00D651E2" w:rsidRPr="009B4C7D">
        <w:rPr>
          <w:rFonts w:ascii="Times New Roman" w:hAnsi="Times New Roman"/>
          <w:sz w:val="24"/>
          <w:szCs w:val="24"/>
        </w:rPr>
        <w:t xml:space="preserve"> </w:t>
      </w:r>
      <w:r w:rsidR="0057647F" w:rsidRPr="009B4C7D">
        <w:rPr>
          <w:rFonts w:ascii="Times New Roman" w:hAnsi="Times New Roman"/>
          <w:sz w:val="24"/>
          <w:szCs w:val="24"/>
        </w:rPr>
        <w:t>pareigybių grupei.</w:t>
      </w:r>
    </w:p>
    <w:p w:rsidR="00D651E2" w:rsidRPr="009B4C7D" w:rsidRDefault="0057647F" w:rsidP="00853319">
      <w:pPr>
        <w:numPr>
          <w:ilvl w:val="0"/>
          <w:numId w:val="1"/>
        </w:numPr>
        <w:tabs>
          <w:tab w:val="left" w:pos="1134"/>
        </w:tabs>
        <w:spacing w:after="0" w:line="240" w:lineRule="auto"/>
        <w:ind w:left="0" w:firstLine="851"/>
        <w:jc w:val="both"/>
        <w:rPr>
          <w:rFonts w:ascii="Times New Roman" w:hAnsi="Times New Roman"/>
          <w:sz w:val="24"/>
          <w:szCs w:val="24"/>
        </w:rPr>
      </w:pPr>
      <w:r w:rsidRPr="009B4C7D">
        <w:rPr>
          <w:rFonts w:ascii="Times New Roman" w:hAnsi="Times New Roman"/>
          <w:sz w:val="24"/>
          <w:szCs w:val="24"/>
        </w:rPr>
        <w:t xml:space="preserve">Pareigybės lygis – </w:t>
      </w:r>
      <w:r w:rsidR="00D651E2" w:rsidRPr="009B4C7D">
        <w:rPr>
          <w:rFonts w:ascii="Times New Roman" w:hAnsi="Times New Roman"/>
          <w:sz w:val="24"/>
          <w:szCs w:val="24"/>
        </w:rPr>
        <w:t>A1</w:t>
      </w:r>
      <w:r w:rsidRPr="009B4C7D">
        <w:rPr>
          <w:rFonts w:ascii="Times New Roman" w:hAnsi="Times New Roman"/>
          <w:sz w:val="24"/>
          <w:szCs w:val="24"/>
        </w:rPr>
        <w:t>.</w:t>
      </w:r>
    </w:p>
    <w:p w:rsidR="0057647F" w:rsidRPr="009B4C7D" w:rsidRDefault="00D651E2" w:rsidP="00853319">
      <w:pPr>
        <w:pStyle w:val="ListParagraph"/>
        <w:numPr>
          <w:ilvl w:val="0"/>
          <w:numId w:val="1"/>
        </w:numPr>
        <w:tabs>
          <w:tab w:val="left" w:pos="1134"/>
        </w:tabs>
        <w:spacing w:after="0" w:line="240" w:lineRule="auto"/>
        <w:ind w:left="0" w:firstLine="851"/>
        <w:jc w:val="both"/>
        <w:rPr>
          <w:rFonts w:ascii="Times New Roman" w:hAnsi="Times New Roman"/>
          <w:sz w:val="24"/>
          <w:szCs w:val="24"/>
        </w:rPr>
      </w:pPr>
      <w:r w:rsidRPr="009B4C7D">
        <w:rPr>
          <w:rFonts w:ascii="Times New Roman" w:hAnsi="Times New Roman"/>
          <w:sz w:val="24"/>
          <w:szCs w:val="24"/>
        </w:rPr>
        <w:t>Vyriausi</w:t>
      </w:r>
      <w:r w:rsidR="001B4CE1" w:rsidRPr="009B4C7D">
        <w:rPr>
          <w:rFonts w:ascii="Times New Roman" w:hAnsi="Times New Roman"/>
          <w:sz w:val="24"/>
          <w:szCs w:val="24"/>
        </w:rPr>
        <w:t>ojo</w:t>
      </w:r>
      <w:r w:rsidRPr="009B4C7D">
        <w:rPr>
          <w:rFonts w:ascii="Times New Roman" w:hAnsi="Times New Roman"/>
          <w:sz w:val="24"/>
          <w:szCs w:val="24"/>
        </w:rPr>
        <w:t xml:space="preserve"> finans</w:t>
      </w:r>
      <w:r w:rsidR="001B4CE1" w:rsidRPr="009B4C7D">
        <w:rPr>
          <w:rFonts w:ascii="Times New Roman" w:hAnsi="Times New Roman"/>
          <w:sz w:val="24"/>
          <w:szCs w:val="24"/>
        </w:rPr>
        <w:t>ininko pavaduotojas</w:t>
      </w:r>
      <w:r w:rsidRPr="009B4C7D">
        <w:rPr>
          <w:rFonts w:ascii="Times New Roman" w:hAnsi="Times New Roman"/>
          <w:sz w:val="24"/>
          <w:szCs w:val="24"/>
        </w:rPr>
        <w:t xml:space="preserve"> </w:t>
      </w:r>
      <w:r w:rsidR="0057647F" w:rsidRPr="009B4C7D">
        <w:rPr>
          <w:rFonts w:ascii="Times New Roman" w:hAnsi="Times New Roman"/>
          <w:sz w:val="24"/>
          <w:szCs w:val="24"/>
        </w:rPr>
        <w:t>tiesiogiai pavaldus</w:t>
      </w:r>
      <w:r w:rsidRPr="009B4C7D">
        <w:rPr>
          <w:rFonts w:ascii="Times New Roman" w:hAnsi="Times New Roman"/>
          <w:sz w:val="24"/>
          <w:szCs w:val="24"/>
        </w:rPr>
        <w:t xml:space="preserve"> vyriausi</w:t>
      </w:r>
      <w:r w:rsidR="001B4CE1" w:rsidRPr="009B4C7D">
        <w:rPr>
          <w:rFonts w:ascii="Times New Roman" w:hAnsi="Times New Roman"/>
          <w:sz w:val="24"/>
          <w:szCs w:val="24"/>
        </w:rPr>
        <w:t>ajam</w:t>
      </w:r>
      <w:r w:rsidRPr="009B4C7D">
        <w:rPr>
          <w:rFonts w:ascii="Times New Roman" w:hAnsi="Times New Roman"/>
          <w:sz w:val="24"/>
          <w:szCs w:val="24"/>
        </w:rPr>
        <w:t xml:space="preserve"> finansinink</w:t>
      </w:r>
      <w:r w:rsidR="001B4CE1" w:rsidRPr="009B4C7D">
        <w:rPr>
          <w:rFonts w:ascii="Times New Roman" w:hAnsi="Times New Roman"/>
          <w:sz w:val="24"/>
          <w:szCs w:val="24"/>
        </w:rPr>
        <w:t>ui.</w:t>
      </w:r>
    </w:p>
    <w:p w:rsidR="002C0A10" w:rsidRDefault="002C0A10" w:rsidP="003515E6">
      <w:pPr>
        <w:pStyle w:val="ListParagraph"/>
        <w:spacing w:after="0" w:line="240" w:lineRule="auto"/>
        <w:ind w:left="0"/>
        <w:jc w:val="center"/>
        <w:rPr>
          <w:rFonts w:ascii="Times New Roman" w:hAnsi="Times New Roman"/>
          <w:b/>
          <w:sz w:val="24"/>
          <w:szCs w:val="24"/>
        </w:rPr>
      </w:pPr>
    </w:p>
    <w:p w:rsidR="0057647F" w:rsidRPr="009B4C7D" w:rsidRDefault="0057647F" w:rsidP="003515E6">
      <w:pPr>
        <w:pStyle w:val="ListParagraph"/>
        <w:spacing w:after="0" w:line="240" w:lineRule="auto"/>
        <w:ind w:left="0"/>
        <w:jc w:val="center"/>
        <w:rPr>
          <w:rFonts w:ascii="Times New Roman" w:hAnsi="Times New Roman"/>
          <w:b/>
          <w:sz w:val="24"/>
          <w:szCs w:val="24"/>
        </w:rPr>
      </w:pPr>
      <w:r w:rsidRPr="009B4C7D">
        <w:rPr>
          <w:rFonts w:ascii="Times New Roman" w:hAnsi="Times New Roman"/>
          <w:b/>
          <w:sz w:val="24"/>
          <w:szCs w:val="24"/>
        </w:rPr>
        <w:t>II SKYRIUS</w:t>
      </w:r>
    </w:p>
    <w:p w:rsidR="0057647F" w:rsidRPr="009B4C7D" w:rsidRDefault="0057647F" w:rsidP="003515E6">
      <w:pPr>
        <w:spacing w:after="0" w:line="240" w:lineRule="auto"/>
        <w:jc w:val="center"/>
        <w:rPr>
          <w:rFonts w:ascii="Times New Roman" w:hAnsi="Times New Roman"/>
          <w:b/>
          <w:sz w:val="24"/>
          <w:szCs w:val="24"/>
        </w:rPr>
      </w:pPr>
      <w:r w:rsidRPr="009B4C7D">
        <w:rPr>
          <w:rFonts w:ascii="Times New Roman" w:hAnsi="Times New Roman"/>
          <w:b/>
          <w:sz w:val="24"/>
          <w:szCs w:val="24"/>
        </w:rPr>
        <w:t>REIKALAVIMAI ŠIAS PAREIGAS EINANČIAM DARBUOTOJUI</w:t>
      </w:r>
    </w:p>
    <w:p w:rsidR="0057647F" w:rsidRPr="009B4C7D" w:rsidRDefault="0057647F" w:rsidP="0057647F">
      <w:pPr>
        <w:spacing w:after="0" w:line="240" w:lineRule="auto"/>
        <w:jc w:val="center"/>
        <w:rPr>
          <w:rFonts w:ascii="Times New Roman" w:hAnsi="Times New Roman"/>
          <w:b/>
          <w:sz w:val="24"/>
          <w:szCs w:val="24"/>
        </w:rPr>
      </w:pPr>
    </w:p>
    <w:p w:rsidR="00853319" w:rsidRPr="009B4C7D" w:rsidRDefault="0057647F" w:rsidP="00FB49FE">
      <w:pPr>
        <w:pStyle w:val="ListParagraph"/>
        <w:numPr>
          <w:ilvl w:val="0"/>
          <w:numId w:val="3"/>
        </w:numPr>
        <w:tabs>
          <w:tab w:val="left" w:pos="1134"/>
          <w:tab w:val="left" w:pos="1276"/>
        </w:tabs>
        <w:spacing w:after="0" w:line="240" w:lineRule="auto"/>
        <w:ind w:left="0" w:firstLine="851"/>
        <w:jc w:val="both"/>
        <w:rPr>
          <w:rFonts w:ascii="Times New Roman" w:hAnsi="Times New Roman"/>
          <w:sz w:val="24"/>
          <w:szCs w:val="24"/>
        </w:rPr>
      </w:pPr>
      <w:r w:rsidRPr="009B4C7D">
        <w:rPr>
          <w:rFonts w:ascii="Times New Roman" w:hAnsi="Times New Roman"/>
          <w:sz w:val="24"/>
          <w:szCs w:val="24"/>
        </w:rPr>
        <w:t xml:space="preserve">Darbuotojas, einantis šias pareigas, turi atitikti šiuos specialius reikalavimus: </w:t>
      </w:r>
    </w:p>
    <w:p w:rsidR="0057647F" w:rsidRPr="009B4C7D" w:rsidRDefault="00853319" w:rsidP="00FB49FE">
      <w:pPr>
        <w:pStyle w:val="ListParagraph"/>
        <w:numPr>
          <w:ilvl w:val="1"/>
          <w:numId w:val="3"/>
        </w:numPr>
        <w:tabs>
          <w:tab w:val="left" w:pos="1276"/>
        </w:tabs>
        <w:spacing w:after="0" w:line="240" w:lineRule="auto"/>
        <w:ind w:left="0" w:firstLine="851"/>
        <w:jc w:val="both"/>
        <w:rPr>
          <w:rFonts w:ascii="Times New Roman" w:hAnsi="Times New Roman"/>
          <w:sz w:val="24"/>
          <w:szCs w:val="24"/>
        </w:rPr>
      </w:pPr>
      <w:r w:rsidRPr="009B4C7D">
        <w:rPr>
          <w:rFonts w:ascii="Times New Roman" w:hAnsi="Times New Roman"/>
          <w:sz w:val="24"/>
          <w:szCs w:val="24"/>
        </w:rPr>
        <w:t xml:space="preserve">turintis aukštąjį </w:t>
      </w:r>
      <w:r w:rsidR="001B4CE1" w:rsidRPr="009B4C7D">
        <w:rPr>
          <w:rFonts w:ascii="Times New Roman" w:hAnsi="Times New Roman"/>
          <w:sz w:val="24"/>
          <w:szCs w:val="24"/>
        </w:rPr>
        <w:t>universitetinį</w:t>
      </w:r>
      <w:r w:rsidR="00332973" w:rsidRPr="009B4C7D">
        <w:rPr>
          <w:rFonts w:ascii="Times New Roman" w:hAnsi="Times New Roman"/>
          <w:sz w:val="24"/>
          <w:szCs w:val="24"/>
        </w:rPr>
        <w:t xml:space="preserve"> </w:t>
      </w:r>
      <w:r w:rsidRPr="009B4C7D">
        <w:rPr>
          <w:rFonts w:ascii="Times New Roman" w:hAnsi="Times New Roman"/>
          <w:sz w:val="24"/>
          <w:szCs w:val="24"/>
        </w:rPr>
        <w:t>ekonominį išsilavinimą</w:t>
      </w:r>
      <w:r w:rsidR="00332973" w:rsidRPr="009B4C7D">
        <w:rPr>
          <w:rFonts w:ascii="Times New Roman" w:hAnsi="Times New Roman"/>
          <w:sz w:val="24"/>
          <w:szCs w:val="24"/>
        </w:rPr>
        <w:t xml:space="preserve"> su magistro kvalifikaciniu laipsniu</w:t>
      </w:r>
      <w:r w:rsidR="00000017" w:rsidRPr="009B4C7D">
        <w:rPr>
          <w:rFonts w:ascii="Times New Roman" w:hAnsi="Times New Roman"/>
          <w:sz w:val="24"/>
          <w:szCs w:val="24"/>
        </w:rPr>
        <w:t xml:space="preserve"> arba jam prilygintą</w:t>
      </w:r>
      <w:r w:rsidRPr="009B4C7D">
        <w:rPr>
          <w:rFonts w:ascii="Times New Roman" w:hAnsi="Times New Roman"/>
          <w:sz w:val="24"/>
          <w:szCs w:val="24"/>
        </w:rPr>
        <w:t>;</w:t>
      </w:r>
    </w:p>
    <w:p w:rsidR="00EA4316" w:rsidRPr="009B4C7D" w:rsidRDefault="0057647F" w:rsidP="00EA4316">
      <w:pPr>
        <w:tabs>
          <w:tab w:val="left" w:pos="1276"/>
        </w:tabs>
        <w:spacing w:after="0" w:line="240" w:lineRule="auto"/>
        <w:ind w:firstLine="851"/>
        <w:jc w:val="both"/>
        <w:rPr>
          <w:rFonts w:ascii="Times New Roman" w:hAnsi="Times New Roman"/>
          <w:sz w:val="24"/>
          <w:szCs w:val="24"/>
        </w:rPr>
      </w:pPr>
      <w:r w:rsidRPr="009B4C7D">
        <w:rPr>
          <w:rFonts w:ascii="Times New Roman" w:hAnsi="Times New Roman"/>
          <w:sz w:val="24"/>
          <w:szCs w:val="24"/>
        </w:rPr>
        <w:t>4.2</w:t>
      </w:r>
      <w:r w:rsidR="00EA4316" w:rsidRPr="009B4C7D">
        <w:rPr>
          <w:rFonts w:ascii="Times New Roman" w:hAnsi="Times New Roman"/>
          <w:sz w:val="24"/>
          <w:szCs w:val="24"/>
        </w:rPr>
        <w:t xml:space="preserve"> turintis ne mažesnę kaip </w:t>
      </w:r>
      <w:r w:rsidR="001B4CE1" w:rsidRPr="009B4C7D">
        <w:rPr>
          <w:rFonts w:ascii="Times New Roman" w:hAnsi="Times New Roman"/>
          <w:sz w:val="24"/>
          <w:szCs w:val="24"/>
        </w:rPr>
        <w:t>3</w:t>
      </w:r>
      <w:r w:rsidR="00EA4316" w:rsidRPr="009B4C7D">
        <w:rPr>
          <w:rFonts w:ascii="Times New Roman" w:hAnsi="Times New Roman"/>
          <w:sz w:val="24"/>
          <w:szCs w:val="24"/>
        </w:rPr>
        <w:t xml:space="preserve"> metų darbo patirtį, tvarkant buhalterinę apskaitą pagal viešojo sektoriaus apskaitos ir finansinės atskaitomybės standartus;</w:t>
      </w:r>
    </w:p>
    <w:p w:rsidR="00EA4316" w:rsidRPr="009B4C7D" w:rsidRDefault="00EA4316" w:rsidP="00EA4316">
      <w:pPr>
        <w:tabs>
          <w:tab w:val="left" w:pos="1276"/>
        </w:tabs>
        <w:spacing w:after="0" w:line="240" w:lineRule="auto"/>
        <w:ind w:firstLine="851"/>
        <w:jc w:val="both"/>
        <w:rPr>
          <w:rFonts w:ascii="Times New Roman" w:hAnsi="Times New Roman"/>
          <w:sz w:val="24"/>
          <w:szCs w:val="24"/>
        </w:rPr>
      </w:pPr>
      <w:r w:rsidRPr="009B4C7D">
        <w:rPr>
          <w:rFonts w:ascii="Times New Roman" w:hAnsi="Times New Roman"/>
          <w:sz w:val="24"/>
          <w:szCs w:val="24"/>
        </w:rPr>
        <w:t>4.3. turintis patirtį dirbant su kompiuterinėmis sistemomis (pvz.: Microsoft office programų paketu (Excel, Word ir t.t.) ir buhalterinės apskaitos programomis);</w:t>
      </w:r>
    </w:p>
    <w:p w:rsidR="001B4CE1" w:rsidRPr="009B4C7D" w:rsidRDefault="0057647F" w:rsidP="001B4CE1">
      <w:pPr>
        <w:tabs>
          <w:tab w:val="left" w:pos="1276"/>
        </w:tabs>
        <w:spacing w:after="0" w:line="240" w:lineRule="auto"/>
        <w:ind w:firstLine="851"/>
        <w:jc w:val="both"/>
        <w:rPr>
          <w:rFonts w:ascii="Times New Roman" w:hAnsi="Times New Roman"/>
          <w:sz w:val="24"/>
          <w:szCs w:val="24"/>
        </w:rPr>
      </w:pPr>
      <w:r w:rsidRPr="009B4C7D">
        <w:rPr>
          <w:rFonts w:ascii="Times New Roman" w:hAnsi="Times New Roman"/>
          <w:sz w:val="24"/>
          <w:szCs w:val="24"/>
        </w:rPr>
        <w:t xml:space="preserve">4.4. </w:t>
      </w:r>
      <w:r w:rsidR="00853319" w:rsidRPr="009B4C7D">
        <w:rPr>
          <w:rFonts w:ascii="Times New Roman" w:hAnsi="Times New Roman"/>
          <w:sz w:val="24"/>
          <w:szCs w:val="24"/>
        </w:rPr>
        <w:t>sąžiningas, darbštus, turintis analitinį mąstymą, komunikabilus, imlus naujovėms, greitos orientacijos, turintis bendravimo su žmonėmis gebėjimų, iniciatyvus, atsakingas ir veiklus</w:t>
      </w:r>
      <w:r w:rsidRPr="009B4C7D">
        <w:rPr>
          <w:rFonts w:ascii="Times New Roman" w:hAnsi="Times New Roman"/>
          <w:sz w:val="24"/>
          <w:szCs w:val="24"/>
        </w:rPr>
        <w:t>.</w:t>
      </w:r>
    </w:p>
    <w:p w:rsidR="001B4CE1" w:rsidRPr="009B4C7D" w:rsidRDefault="00853319" w:rsidP="001B4CE1">
      <w:pPr>
        <w:tabs>
          <w:tab w:val="left" w:pos="1276"/>
        </w:tabs>
        <w:spacing w:after="0" w:line="240" w:lineRule="auto"/>
        <w:ind w:firstLine="851"/>
        <w:jc w:val="both"/>
        <w:rPr>
          <w:rFonts w:ascii="Times New Roman" w:hAnsi="Times New Roman"/>
          <w:sz w:val="24"/>
          <w:szCs w:val="24"/>
        </w:rPr>
      </w:pPr>
      <w:r w:rsidRPr="009B4C7D">
        <w:rPr>
          <w:rFonts w:ascii="Times New Roman" w:hAnsi="Times New Roman"/>
          <w:sz w:val="24"/>
          <w:szCs w:val="24"/>
        </w:rPr>
        <w:t xml:space="preserve">4.5. </w:t>
      </w:r>
      <w:r w:rsidR="001B4CE1" w:rsidRPr="009B4C7D">
        <w:rPr>
          <w:rFonts w:ascii="Times New Roman" w:hAnsi="Times New Roman"/>
          <w:sz w:val="24"/>
          <w:szCs w:val="24"/>
        </w:rPr>
        <w:t>Vyriausiojo finansininko pavaduotojas turi žinoti, mokėti ir išmanyti:</w:t>
      </w:r>
    </w:p>
    <w:p w:rsidR="001B4CE1" w:rsidRPr="009B4C7D" w:rsidRDefault="001B4CE1" w:rsidP="001B4CE1">
      <w:pPr>
        <w:tabs>
          <w:tab w:val="left" w:pos="1276"/>
        </w:tabs>
        <w:spacing w:after="0" w:line="240" w:lineRule="auto"/>
        <w:ind w:firstLine="851"/>
        <w:jc w:val="both"/>
        <w:rPr>
          <w:rFonts w:ascii="Times New Roman" w:hAnsi="Times New Roman"/>
          <w:sz w:val="24"/>
          <w:szCs w:val="24"/>
        </w:rPr>
      </w:pPr>
      <w:r w:rsidRPr="009B4C7D">
        <w:rPr>
          <w:rFonts w:ascii="Times New Roman" w:hAnsi="Times New Roman"/>
          <w:sz w:val="24"/>
          <w:szCs w:val="24"/>
        </w:rPr>
        <w:t>4.5.1. Lietuvos Respublikos įstatymus ir teisės aktus, reikalingus vyriausiojo finansininko pavaduotojo darbui atlikti;</w:t>
      </w:r>
    </w:p>
    <w:p w:rsidR="001B4CE1" w:rsidRPr="009B4C7D" w:rsidRDefault="001B4CE1" w:rsidP="001B4CE1">
      <w:pPr>
        <w:tabs>
          <w:tab w:val="left" w:pos="1276"/>
        </w:tabs>
        <w:spacing w:after="0" w:line="240" w:lineRule="auto"/>
        <w:ind w:firstLine="851"/>
        <w:jc w:val="both"/>
        <w:rPr>
          <w:rFonts w:ascii="Times New Roman" w:hAnsi="Times New Roman"/>
          <w:sz w:val="24"/>
          <w:szCs w:val="24"/>
        </w:rPr>
      </w:pPr>
      <w:r w:rsidRPr="009B4C7D">
        <w:rPr>
          <w:rFonts w:ascii="Times New Roman" w:hAnsi="Times New Roman"/>
          <w:sz w:val="24"/>
          <w:szCs w:val="24"/>
        </w:rPr>
        <w:t>4.5.2. buhalterinės apskaitos formas ir metodus;</w:t>
      </w:r>
    </w:p>
    <w:p w:rsidR="001B4CE1" w:rsidRPr="009B4C7D" w:rsidRDefault="001B4CE1" w:rsidP="001B4CE1">
      <w:pPr>
        <w:tabs>
          <w:tab w:val="left" w:pos="1276"/>
        </w:tabs>
        <w:spacing w:after="0" w:line="240" w:lineRule="auto"/>
        <w:ind w:firstLine="851"/>
        <w:jc w:val="both"/>
        <w:rPr>
          <w:rFonts w:ascii="Times New Roman" w:hAnsi="Times New Roman"/>
          <w:sz w:val="24"/>
          <w:szCs w:val="24"/>
        </w:rPr>
      </w:pPr>
      <w:r w:rsidRPr="009B4C7D">
        <w:rPr>
          <w:rFonts w:ascii="Times New Roman" w:hAnsi="Times New Roman"/>
          <w:sz w:val="24"/>
          <w:szCs w:val="24"/>
        </w:rPr>
        <w:t>4.5.3. sąskaitų korespondenciją;</w:t>
      </w:r>
    </w:p>
    <w:p w:rsidR="001B4CE1" w:rsidRPr="009B4C7D" w:rsidRDefault="001B4CE1" w:rsidP="001B4CE1">
      <w:pPr>
        <w:tabs>
          <w:tab w:val="left" w:pos="1276"/>
        </w:tabs>
        <w:spacing w:after="0" w:line="240" w:lineRule="auto"/>
        <w:ind w:firstLine="851"/>
        <w:jc w:val="both"/>
        <w:rPr>
          <w:rFonts w:ascii="Times New Roman" w:hAnsi="Times New Roman"/>
          <w:sz w:val="24"/>
          <w:szCs w:val="24"/>
        </w:rPr>
      </w:pPr>
      <w:r w:rsidRPr="009B4C7D">
        <w:rPr>
          <w:rFonts w:ascii="Times New Roman" w:hAnsi="Times New Roman"/>
          <w:sz w:val="24"/>
          <w:szCs w:val="24"/>
        </w:rPr>
        <w:t>4.5.4. sugebėti susirasti atsakymus įstatymuose, nutarimuose ir kitoje metodinėje literatūroje (savo darbo srities klausimais) bei taikyti juos praktikoje;</w:t>
      </w:r>
    </w:p>
    <w:p w:rsidR="001B4CE1" w:rsidRPr="009B4C7D" w:rsidRDefault="001B4CE1" w:rsidP="001B4CE1">
      <w:pPr>
        <w:tabs>
          <w:tab w:val="left" w:pos="1276"/>
        </w:tabs>
        <w:spacing w:after="0" w:line="240" w:lineRule="auto"/>
        <w:ind w:firstLine="851"/>
        <w:jc w:val="both"/>
        <w:rPr>
          <w:rFonts w:ascii="Times New Roman" w:hAnsi="Times New Roman"/>
          <w:sz w:val="24"/>
          <w:szCs w:val="24"/>
        </w:rPr>
      </w:pPr>
      <w:r w:rsidRPr="009B4C7D">
        <w:rPr>
          <w:rFonts w:ascii="Times New Roman" w:hAnsi="Times New Roman"/>
          <w:sz w:val="24"/>
          <w:szCs w:val="24"/>
        </w:rPr>
        <w:t>4.5.5. kaip organizuoti finansinių dokumentų judėjimą skyriuje;</w:t>
      </w:r>
    </w:p>
    <w:p w:rsidR="001B4CE1" w:rsidRPr="009B4C7D" w:rsidRDefault="001B4CE1" w:rsidP="001B4CE1">
      <w:pPr>
        <w:tabs>
          <w:tab w:val="left" w:pos="1276"/>
        </w:tabs>
        <w:spacing w:after="0" w:line="240" w:lineRule="auto"/>
        <w:ind w:firstLine="851"/>
        <w:jc w:val="both"/>
        <w:rPr>
          <w:rFonts w:ascii="Times New Roman" w:hAnsi="Times New Roman"/>
          <w:sz w:val="24"/>
          <w:szCs w:val="24"/>
        </w:rPr>
      </w:pPr>
      <w:r w:rsidRPr="009B4C7D">
        <w:rPr>
          <w:rFonts w:ascii="Times New Roman" w:hAnsi="Times New Roman"/>
          <w:sz w:val="24"/>
          <w:szCs w:val="24"/>
        </w:rPr>
        <w:t>4.5.6. kaip registruoti ūkinę operaciją, susijusią su savo darbo sritimi;</w:t>
      </w:r>
    </w:p>
    <w:p w:rsidR="001B4CE1" w:rsidRPr="009B4C7D" w:rsidRDefault="00FB49FE" w:rsidP="001B4CE1">
      <w:pPr>
        <w:tabs>
          <w:tab w:val="left" w:pos="1276"/>
        </w:tabs>
        <w:spacing w:after="0" w:line="240" w:lineRule="auto"/>
        <w:ind w:firstLine="851"/>
        <w:jc w:val="both"/>
        <w:rPr>
          <w:rFonts w:ascii="Times New Roman" w:hAnsi="Times New Roman"/>
          <w:sz w:val="24"/>
          <w:szCs w:val="24"/>
        </w:rPr>
      </w:pPr>
      <w:r w:rsidRPr="009B4C7D">
        <w:rPr>
          <w:rFonts w:ascii="Times New Roman" w:hAnsi="Times New Roman"/>
          <w:sz w:val="24"/>
          <w:szCs w:val="24"/>
        </w:rPr>
        <w:t xml:space="preserve">4.5.7. </w:t>
      </w:r>
      <w:r w:rsidR="001F52AF" w:rsidRPr="009B4C7D">
        <w:rPr>
          <w:rFonts w:ascii="Times New Roman" w:hAnsi="Times New Roman"/>
          <w:sz w:val="24"/>
          <w:szCs w:val="24"/>
        </w:rPr>
        <w:t>dokumentų tvarkymo ir apskaitos taisykles</w:t>
      </w:r>
      <w:r w:rsidRPr="009B4C7D">
        <w:rPr>
          <w:rFonts w:ascii="Times New Roman" w:hAnsi="Times New Roman"/>
          <w:sz w:val="24"/>
          <w:szCs w:val="24"/>
        </w:rPr>
        <w:t>;</w:t>
      </w:r>
    </w:p>
    <w:p w:rsidR="00EA4316" w:rsidRPr="009B4C7D" w:rsidRDefault="00FB49FE" w:rsidP="001B4CE1">
      <w:pPr>
        <w:tabs>
          <w:tab w:val="left" w:pos="1276"/>
        </w:tabs>
        <w:spacing w:after="0" w:line="240" w:lineRule="auto"/>
        <w:ind w:firstLine="851"/>
        <w:jc w:val="both"/>
        <w:rPr>
          <w:rFonts w:ascii="Times New Roman" w:hAnsi="Times New Roman"/>
          <w:sz w:val="24"/>
          <w:szCs w:val="24"/>
        </w:rPr>
      </w:pPr>
      <w:r w:rsidRPr="009B4C7D">
        <w:rPr>
          <w:rFonts w:ascii="Times New Roman" w:hAnsi="Times New Roman"/>
          <w:sz w:val="24"/>
          <w:szCs w:val="24"/>
        </w:rPr>
        <w:lastRenderedPageBreak/>
        <w:t xml:space="preserve">4.5.8. </w:t>
      </w:r>
      <w:r w:rsidR="00EA4316" w:rsidRPr="009B4C7D">
        <w:rPr>
          <w:rFonts w:ascii="Times New Roman" w:hAnsi="Times New Roman"/>
          <w:sz w:val="24"/>
          <w:szCs w:val="24"/>
        </w:rPr>
        <w:t>gebėti kaupti, sisteminti ir apibendrinti informaciją, sklandžiai dėstyti mintis raštu ir žodžiu.</w:t>
      </w:r>
    </w:p>
    <w:p w:rsidR="004C52F7" w:rsidRPr="009B4C7D" w:rsidRDefault="004C52F7" w:rsidP="00FB49FE">
      <w:pPr>
        <w:spacing w:after="0" w:line="240" w:lineRule="auto"/>
        <w:jc w:val="center"/>
        <w:rPr>
          <w:rFonts w:ascii="Times New Roman" w:hAnsi="Times New Roman"/>
          <w:b/>
          <w:sz w:val="24"/>
          <w:szCs w:val="24"/>
        </w:rPr>
      </w:pPr>
    </w:p>
    <w:p w:rsidR="0057647F" w:rsidRPr="009B4C7D" w:rsidRDefault="0057647F" w:rsidP="00FB49FE">
      <w:pPr>
        <w:spacing w:after="0" w:line="240" w:lineRule="auto"/>
        <w:jc w:val="center"/>
        <w:rPr>
          <w:rFonts w:ascii="Times New Roman" w:hAnsi="Times New Roman"/>
          <w:b/>
          <w:sz w:val="24"/>
          <w:szCs w:val="24"/>
        </w:rPr>
      </w:pPr>
      <w:r w:rsidRPr="009B4C7D">
        <w:rPr>
          <w:rFonts w:ascii="Times New Roman" w:hAnsi="Times New Roman"/>
          <w:b/>
          <w:sz w:val="24"/>
          <w:szCs w:val="24"/>
        </w:rPr>
        <w:t>III SKYRIUS</w:t>
      </w:r>
    </w:p>
    <w:p w:rsidR="0057647F" w:rsidRPr="009B4C7D" w:rsidRDefault="0057647F" w:rsidP="0057647F">
      <w:pPr>
        <w:pStyle w:val="BodyText"/>
        <w:spacing w:after="0" w:line="240" w:lineRule="auto"/>
        <w:jc w:val="center"/>
        <w:rPr>
          <w:rFonts w:ascii="Times New Roman" w:hAnsi="Times New Roman"/>
          <w:b/>
          <w:bCs/>
          <w:sz w:val="24"/>
          <w:szCs w:val="24"/>
        </w:rPr>
      </w:pPr>
      <w:r w:rsidRPr="009B4C7D">
        <w:rPr>
          <w:rFonts w:ascii="Times New Roman" w:hAnsi="Times New Roman"/>
          <w:b/>
          <w:bCs/>
          <w:sz w:val="24"/>
          <w:szCs w:val="24"/>
        </w:rPr>
        <w:t>ŠIAS PAREIGAS EINANČIO DARBUOTOJO FUNKCIJOS</w:t>
      </w:r>
    </w:p>
    <w:p w:rsidR="0057647F" w:rsidRPr="009B4C7D" w:rsidRDefault="0057647F" w:rsidP="0057647F">
      <w:pPr>
        <w:pStyle w:val="BodyText"/>
        <w:spacing w:after="0" w:line="240" w:lineRule="auto"/>
        <w:jc w:val="center"/>
        <w:rPr>
          <w:rFonts w:ascii="Times New Roman" w:hAnsi="Times New Roman"/>
          <w:sz w:val="24"/>
          <w:szCs w:val="24"/>
        </w:rPr>
      </w:pPr>
    </w:p>
    <w:p w:rsidR="001B4CE1" w:rsidRPr="009B4C7D" w:rsidRDefault="00447D6C" w:rsidP="001B4CE1">
      <w:pPr>
        <w:tabs>
          <w:tab w:val="left" w:pos="1134"/>
        </w:tabs>
        <w:spacing w:after="0" w:line="240" w:lineRule="auto"/>
        <w:ind w:firstLine="851"/>
        <w:jc w:val="both"/>
        <w:rPr>
          <w:rFonts w:ascii="Times New Roman" w:hAnsi="Times New Roman"/>
          <w:sz w:val="24"/>
          <w:szCs w:val="24"/>
        </w:rPr>
      </w:pPr>
      <w:r w:rsidRPr="009B4C7D">
        <w:rPr>
          <w:rFonts w:ascii="Times New Roman" w:hAnsi="Times New Roman"/>
          <w:sz w:val="24"/>
          <w:szCs w:val="24"/>
        </w:rPr>
        <w:t xml:space="preserve">5. </w:t>
      </w:r>
      <w:r w:rsidR="001B4CE1" w:rsidRPr="009B4C7D">
        <w:rPr>
          <w:rFonts w:ascii="Times New Roman" w:hAnsi="Times New Roman"/>
          <w:sz w:val="24"/>
          <w:szCs w:val="24"/>
        </w:rPr>
        <w:t>Vyriausiojo finansininko pavaduotojas savo darbe vadovaujasi Lietuvos Respublikos norminiais teisės aktais, NVI Buhalterinės apskaitos vadovu, Nacionalinio vėžio instituto įstatais, NVI direktoriaus įsakymais, sprendimais, Finansų ir ekonomikos skyriaus nuostatais, šiais pareiginiais nuostatais.</w:t>
      </w:r>
    </w:p>
    <w:p w:rsidR="001B4CE1" w:rsidRPr="009B4C7D" w:rsidRDefault="001B4CE1" w:rsidP="001B4CE1">
      <w:pPr>
        <w:tabs>
          <w:tab w:val="left" w:pos="1134"/>
        </w:tabs>
        <w:spacing w:after="0" w:line="240" w:lineRule="auto"/>
        <w:ind w:firstLine="851"/>
        <w:jc w:val="both"/>
        <w:rPr>
          <w:rFonts w:ascii="Times New Roman" w:hAnsi="Times New Roman"/>
          <w:sz w:val="24"/>
          <w:szCs w:val="24"/>
        </w:rPr>
      </w:pPr>
      <w:r w:rsidRPr="009B4C7D">
        <w:rPr>
          <w:rFonts w:ascii="Times New Roman" w:hAnsi="Times New Roman"/>
          <w:sz w:val="24"/>
          <w:szCs w:val="24"/>
        </w:rPr>
        <w:t>6. Veda banko sąskaitų apskaitą:</w:t>
      </w:r>
    </w:p>
    <w:p w:rsidR="001B4CE1" w:rsidRPr="009B4C7D" w:rsidRDefault="001B4CE1" w:rsidP="001B4CE1">
      <w:pPr>
        <w:tabs>
          <w:tab w:val="left" w:pos="1134"/>
        </w:tabs>
        <w:spacing w:after="0" w:line="240" w:lineRule="auto"/>
        <w:ind w:firstLine="851"/>
        <w:jc w:val="both"/>
        <w:rPr>
          <w:rFonts w:ascii="Times New Roman" w:hAnsi="Times New Roman"/>
          <w:sz w:val="24"/>
          <w:szCs w:val="24"/>
        </w:rPr>
      </w:pPr>
      <w:r w:rsidRPr="009B4C7D">
        <w:rPr>
          <w:rFonts w:ascii="Times New Roman" w:hAnsi="Times New Roman"/>
          <w:sz w:val="24"/>
          <w:szCs w:val="24"/>
        </w:rPr>
        <w:t>6.1. kiekvieną dieną registruoja lėšų banko sąskaitose operacijas, pagal kiekvieną banko sąskaitą ir valiutą;</w:t>
      </w:r>
    </w:p>
    <w:p w:rsidR="001B4CE1" w:rsidRPr="009B4C7D" w:rsidRDefault="001B4CE1" w:rsidP="001B4CE1">
      <w:pPr>
        <w:tabs>
          <w:tab w:val="left" w:pos="1134"/>
        </w:tabs>
        <w:spacing w:after="0" w:line="240" w:lineRule="auto"/>
        <w:ind w:firstLine="851"/>
        <w:jc w:val="both"/>
        <w:rPr>
          <w:rFonts w:ascii="Times New Roman" w:hAnsi="Times New Roman"/>
          <w:sz w:val="24"/>
          <w:szCs w:val="24"/>
        </w:rPr>
      </w:pPr>
      <w:r w:rsidRPr="009B4C7D">
        <w:rPr>
          <w:rFonts w:ascii="Times New Roman" w:hAnsi="Times New Roman"/>
          <w:sz w:val="24"/>
          <w:szCs w:val="24"/>
        </w:rPr>
        <w:t>6.2. veda Privalomojo sveikatos draudimo fondo lėšų banko sąskaitų apskaitą;</w:t>
      </w:r>
    </w:p>
    <w:p w:rsidR="001B4CE1" w:rsidRPr="009B4C7D" w:rsidRDefault="001B4CE1" w:rsidP="001B4CE1">
      <w:pPr>
        <w:tabs>
          <w:tab w:val="left" w:pos="1134"/>
        </w:tabs>
        <w:spacing w:after="0" w:line="240" w:lineRule="auto"/>
        <w:ind w:firstLine="851"/>
        <w:jc w:val="both"/>
        <w:rPr>
          <w:rFonts w:ascii="Times New Roman" w:hAnsi="Times New Roman"/>
          <w:sz w:val="24"/>
          <w:szCs w:val="24"/>
        </w:rPr>
      </w:pPr>
      <w:r w:rsidRPr="009B4C7D">
        <w:rPr>
          <w:rFonts w:ascii="Times New Roman" w:hAnsi="Times New Roman"/>
          <w:sz w:val="24"/>
          <w:szCs w:val="24"/>
        </w:rPr>
        <w:t>6.3. veda biudžeto lėšų banko sąskaitų apskaitą;</w:t>
      </w:r>
    </w:p>
    <w:p w:rsidR="001B4CE1" w:rsidRPr="009B4C7D" w:rsidRDefault="001B4CE1" w:rsidP="001B4CE1">
      <w:pPr>
        <w:tabs>
          <w:tab w:val="left" w:pos="1134"/>
        </w:tabs>
        <w:spacing w:after="0" w:line="240" w:lineRule="auto"/>
        <w:ind w:firstLine="851"/>
        <w:jc w:val="both"/>
        <w:rPr>
          <w:rFonts w:ascii="Times New Roman" w:hAnsi="Times New Roman"/>
          <w:sz w:val="24"/>
          <w:szCs w:val="24"/>
        </w:rPr>
      </w:pPr>
      <w:r w:rsidRPr="009B4C7D">
        <w:rPr>
          <w:rFonts w:ascii="Times New Roman" w:hAnsi="Times New Roman"/>
          <w:sz w:val="24"/>
          <w:szCs w:val="24"/>
        </w:rPr>
        <w:t>6.4. veda lėšų, gaunamų už suteiktas prekes, bei paslaugas, banko sąskaitų apskaitą;</w:t>
      </w:r>
    </w:p>
    <w:p w:rsidR="001B4CE1" w:rsidRPr="009B4C7D" w:rsidRDefault="001B4CE1" w:rsidP="001B4CE1">
      <w:pPr>
        <w:tabs>
          <w:tab w:val="left" w:pos="1134"/>
        </w:tabs>
        <w:spacing w:after="0" w:line="240" w:lineRule="auto"/>
        <w:ind w:firstLine="851"/>
        <w:jc w:val="both"/>
        <w:rPr>
          <w:rFonts w:ascii="Times New Roman" w:hAnsi="Times New Roman"/>
          <w:sz w:val="24"/>
          <w:szCs w:val="24"/>
        </w:rPr>
      </w:pPr>
      <w:r w:rsidRPr="009B4C7D">
        <w:rPr>
          <w:rFonts w:ascii="Times New Roman" w:hAnsi="Times New Roman"/>
          <w:sz w:val="24"/>
          <w:szCs w:val="24"/>
        </w:rPr>
        <w:t>6.5. veda paramos lėšų banko sąskaitų apskaitą;</w:t>
      </w:r>
    </w:p>
    <w:p w:rsidR="001B4CE1" w:rsidRPr="009B4C7D" w:rsidRDefault="001B4CE1" w:rsidP="001B4CE1">
      <w:pPr>
        <w:tabs>
          <w:tab w:val="left" w:pos="1134"/>
        </w:tabs>
        <w:spacing w:after="0" w:line="240" w:lineRule="auto"/>
        <w:ind w:firstLine="851"/>
        <w:jc w:val="both"/>
        <w:rPr>
          <w:rFonts w:ascii="Times New Roman" w:hAnsi="Times New Roman"/>
          <w:sz w:val="24"/>
          <w:szCs w:val="24"/>
        </w:rPr>
      </w:pPr>
      <w:r w:rsidRPr="009B4C7D">
        <w:rPr>
          <w:rFonts w:ascii="Times New Roman" w:hAnsi="Times New Roman"/>
          <w:sz w:val="24"/>
          <w:szCs w:val="24"/>
        </w:rPr>
        <w:t>6.6. sudaro registrus, juos atspausdina. Sutikrina ar buhalteriniai banko sąskaitų likučiai sutampa su likučiais banko sąskaitų išrašuose.</w:t>
      </w:r>
    </w:p>
    <w:p w:rsidR="001B4CE1" w:rsidRPr="009B4C7D" w:rsidRDefault="001B4CE1" w:rsidP="001B4CE1">
      <w:pPr>
        <w:tabs>
          <w:tab w:val="left" w:pos="1134"/>
        </w:tabs>
        <w:spacing w:after="0" w:line="240" w:lineRule="auto"/>
        <w:ind w:firstLine="851"/>
        <w:jc w:val="both"/>
        <w:rPr>
          <w:rFonts w:ascii="Times New Roman" w:hAnsi="Times New Roman"/>
          <w:sz w:val="24"/>
          <w:szCs w:val="24"/>
        </w:rPr>
      </w:pPr>
      <w:r w:rsidRPr="009B4C7D">
        <w:rPr>
          <w:rFonts w:ascii="Times New Roman" w:hAnsi="Times New Roman"/>
          <w:sz w:val="24"/>
          <w:szCs w:val="24"/>
        </w:rPr>
        <w:t>7. Registruoja apskaitoje Mokėjimo paraiškas ir turinius lėšoms iš biudžeto lėšų gauti.</w:t>
      </w:r>
    </w:p>
    <w:p w:rsidR="001B4CE1" w:rsidRPr="009B4C7D" w:rsidRDefault="001B4CE1" w:rsidP="001B4CE1">
      <w:pPr>
        <w:tabs>
          <w:tab w:val="left" w:pos="1134"/>
        </w:tabs>
        <w:spacing w:after="0" w:line="240" w:lineRule="auto"/>
        <w:ind w:firstLine="851"/>
        <w:jc w:val="both"/>
        <w:rPr>
          <w:rFonts w:ascii="Times New Roman" w:hAnsi="Times New Roman"/>
          <w:sz w:val="24"/>
          <w:szCs w:val="24"/>
        </w:rPr>
      </w:pPr>
      <w:r w:rsidRPr="009B4C7D">
        <w:rPr>
          <w:rFonts w:ascii="Times New Roman" w:hAnsi="Times New Roman"/>
          <w:sz w:val="24"/>
          <w:szCs w:val="24"/>
        </w:rPr>
        <w:t>8. Rengia tarpines ir metines finansines ataskaitas pagal savo darbo sritį.</w:t>
      </w:r>
    </w:p>
    <w:p w:rsidR="0036497A" w:rsidRPr="009B4C7D" w:rsidRDefault="0036497A" w:rsidP="0036497A">
      <w:pPr>
        <w:tabs>
          <w:tab w:val="left" w:pos="1134"/>
        </w:tabs>
        <w:spacing w:after="0" w:line="240" w:lineRule="auto"/>
        <w:ind w:firstLine="851"/>
        <w:jc w:val="both"/>
        <w:rPr>
          <w:rFonts w:ascii="Times New Roman" w:hAnsi="Times New Roman"/>
          <w:sz w:val="24"/>
          <w:szCs w:val="24"/>
        </w:rPr>
      </w:pPr>
      <w:r w:rsidRPr="009B4C7D">
        <w:rPr>
          <w:rFonts w:ascii="Times New Roman" w:hAnsi="Times New Roman"/>
          <w:sz w:val="24"/>
          <w:szCs w:val="24"/>
        </w:rPr>
        <w:t>9</w:t>
      </w:r>
      <w:r w:rsidR="001B4CE1" w:rsidRPr="009B4C7D">
        <w:rPr>
          <w:rFonts w:ascii="Times New Roman" w:hAnsi="Times New Roman"/>
          <w:sz w:val="24"/>
          <w:szCs w:val="24"/>
        </w:rPr>
        <w:t>. Rengia ataskaitos ir kontroliuoja lėšas pagal kelių plėtros programą.</w:t>
      </w:r>
    </w:p>
    <w:p w:rsidR="0036497A" w:rsidRPr="009B4C7D" w:rsidRDefault="0036497A" w:rsidP="001B4CE1">
      <w:pPr>
        <w:tabs>
          <w:tab w:val="left" w:pos="1134"/>
        </w:tabs>
        <w:spacing w:after="0" w:line="240" w:lineRule="auto"/>
        <w:ind w:firstLine="851"/>
        <w:jc w:val="both"/>
        <w:rPr>
          <w:rFonts w:ascii="Times New Roman" w:hAnsi="Times New Roman"/>
          <w:sz w:val="24"/>
          <w:szCs w:val="24"/>
        </w:rPr>
      </w:pPr>
      <w:r w:rsidRPr="009B4C7D">
        <w:rPr>
          <w:rFonts w:ascii="Times New Roman" w:hAnsi="Times New Roman"/>
          <w:sz w:val="24"/>
          <w:szCs w:val="24"/>
        </w:rPr>
        <w:t>10</w:t>
      </w:r>
      <w:r w:rsidR="001B4CE1" w:rsidRPr="009B4C7D">
        <w:rPr>
          <w:rFonts w:ascii="Times New Roman" w:hAnsi="Times New Roman"/>
          <w:sz w:val="24"/>
          <w:szCs w:val="24"/>
        </w:rPr>
        <w:t>. Kontroliuoja pajamų, mokėtinų į iždą apskaitą.</w:t>
      </w:r>
    </w:p>
    <w:p w:rsidR="0036497A" w:rsidRPr="009B4C7D" w:rsidRDefault="0036497A" w:rsidP="0036497A">
      <w:pPr>
        <w:tabs>
          <w:tab w:val="left" w:pos="1134"/>
        </w:tabs>
        <w:spacing w:after="0" w:line="240" w:lineRule="auto"/>
        <w:ind w:firstLine="851"/>
        <w:jc w:val="both"/>
        <w:rPr>
          <w:rFonts w:ascii="Times New Roman" w:hAnsi="Times New Roman"/>
          <w:sz w:val="24"/>
          <w:szCs w:val="24"/>
        </w:rPr>
      </w:pPr>
      <w:r w:rsidRPr="009B4C7D">
        <w:rPr>
          <w:rFonts w:ascii="Times New Roman" w:hAnsi="Times New Roman"/>
          <w:sz w:val="24"/>
          <w:szCs w:val="24"/>
        </w:rPr>
        <w:t>11</w:t>
      </w:r>
      <w:r w:rsidR="00BE60E0" w:rsidRPr="009B4C7D">
        <w:rPr>
          <w:rFonts w:ascii="Times New Roman" w:hAnsi="Times New Roman"/>
          <w:sz w:val="24"/>
          <w:szCs w:val="24"/>
        </w:rPr>
        <w:t xml:space="preserve">. Atlieka </w:t>
      </w:r>
      <w:r w:rsidR="001B4CE1" w:rsidRPr="009B4C7D">
        <w:rPr>
          <w:rFonts w:ascii="Times New Roman" w:hAnsi="Times New Roman"/>
          <w:sz w:val="24"/>
          <w:szCs w:val="24"/>
        </w:rPr>
        <w:t>paskesniąją</w:t>
      </w:r>
      <w:r w:rsidR="00BE60E0" w:rsidRPr="009B4C7D">
        <w:rPr>
          <w:rFonts w:ascii="Times New Roman" w:hAnsi="Times New Roman"/>
          <w:sz w:val="24"/>
          <w:szCs w:val="24"/>
        </w:rPr>
        <w:t xml:space="preserve"> finansų kontrolę, užtikrinant, kad ūkinės operacijos ir ūkiniai įvykiai būtų teisingai fiksuojami apskaitos dokumentuose pagal kompetenciją.</w:t>
      </w:r>
    </w:p>
    <w:p w:rsidR="00CF5BF6" w:rsidRPr="009B4C7D" w:rsidRDefault="0036497A" w:rsidP="001B4CE1">
      <w:pPr>
        <w:tabs>
          <w:tab w:val="left" w:pos="1134"/>
        </w:tabs>
        <w:spacing w:after="0" w:line="240" w:lineRule="auto"/>
        <w:ind w:firstLine="851"/>
        <w:jc w:val="both"/>
        <w:rPr>
          <w:rFonts w:ascii="Times New Roman" w:hAnsi="Times New Roman"/>
          <w:sz w:val="24"/>
          <w:szCs w:val="24"/>
        </w:rPr>
      </w:pPr>
      <w:r w:rsidRPr="009B4C7D">
        <w:rPr>
          <w:rFonts w:ascii="Times New Roman" w:hAnsi="Times New Roman"/>
          <w:sz w:val="24"/>
          <w:szCs w:val="24"/>
        </w:rPr>
        <w:t>12</w:t>
      </w:r>
      <w:r w:rsidR="004C52F7" w:rsidRPr="009B4C7D">
        <w:rPr>
          <w:rFonts w:ascii="Times New Roman" w:hAnsi="Times New Roman"/>
          <w:sz w:val="24"/>
          <w:szCs w:val="24"/>
        </w:rPr>
        <w:t xml:space="preserve">. </w:t>
      </w:r>
      <w:r w:rsidR="00A4205A" w:rsidRPr="009B4C7D">
        <w:rPr>
          <w:rFonts w:ascii="Times New Roman" w:hAnsi="Times New Roman"/>
          <w:sz w:val="24"/>
          <w:szCs w:val="24"/>
        </w:rPr>
        <w:t>Vykdo kitus vyriausiojo finansininko nurodymus apskaitos klausimais.</w:t>
      </w:r>
    </w:p>
    <w:p w:rsidR="009B4C7D" w:rsidRPr="009B4C7D" w:rsidRDefault="009B4C7D" w:rsidP="001B4CE1">
      <w:pPr>
        <w:tabs>
          <w:tab w:val="left" w:pos="1134"/>
        </w:tabs>
        <w:spacing w:after="0" w:line="240" w:lineRule="auto"/>
        <w:ind w:firstLine="851"/>
        <w:jc w:val="both"/>
        <w:rPr>
          <w:rFonts w:ascii="Times New Roman" w:hAnsi="Times New Roman"/>
          <w:sz w:val="24"/>
          <w:szCs w:val="24"/>
        </w:rPr>
      </w:pPr>
    </w:p>
    <w:p w:rsidR="0057647F" w:rsidRPr="009B4C7D" w:rsidRDefault="0057647F" w:rsidP="003515E6">
      <w:pPr>
        <w:tabs>
          <w:tab w:val="left" w:pos="1134"/>
        </w:tabs>
        <w:spacing w:after="0" w:line="240" w:lineRule="auto"/>
        <w:jc w:val="center"/>
        <w:rPr>
          <w:rFonts w:ascii="Times New Roman" w:hAnsi="Times New Roman"/>
          <w:b/>
          <w:sz w:val="24"/>
          <w:szCs w:val="24"/>
        </w:rPr>
      </w:pPr>
      <w:r w:rsidRPr="009B4C7D">
        <w:rPr>
          <w:rFonts w:ascii="Times New Roman" w:hAnsi="Times New Roman"/>
          <w:b/>
          <w:sz w:val="24"/>
          <w:szCs w:val="24"/>
        </w:rPr>
        <w:t>IV SKYRIUS</w:t>
      </w:r>
    </w:p>
    <w:p w:rsidR="0057647F" w:rsidRPr="009B4C7D" w:rsidRDefault="0057647F" w:rsidP="003515E6">
      <w:pPr>
        <w:pStyle w:val="ListParagraph"/>
        <w:spacing w:after="0" w:line="240" w:lineRule="auto"/>
        <w:ind w:left="0"/>
        <w:jc w:val="center"/>
        <w:rPr>
          <w:rFonts w:ascii="Times New Roman" w:hAnsi="Times New Roman"/>
          <w:b/>
          <w:sz w:val="24"/>
          <w:szCs w:val="24"/>
        </w:rPr>
      </w:pPr>
      <w:r w:rsidRPr="009B4C7D">
        <w:rPr>
          <w:rFonts w:ascii="Times New Roman" w:hAnsi="Times New Roman"/>
          <w:b/>
          <w:bCs/>
          <w:sz w:val="24"/>
          <w:szCs w:val="24"/>
        </w:rPr>
        <w:t xml:space="preserve">ŠIAS PAREIGAS EINANČIO DARBUOTOJO </w:t>
      </w:r>
      <w:r w:rsidRPr="009B4C7D">
        <w:rPr>
          <w:rFonts w:ascii="Times New Roman" w:hAnsi="Times New Roman"/>
          <w:b/>
          <w:sz w:val="24"/>
          <w:szCs w:val="24"/>
        </w:rPr>
        <w:t xml:space="preserve">TEISĖS </w:t>
      </w:r>
    </w:p>
    <w:p w:rsidR="0057647F" w:rsidRPr="009B4C7D" w:rsidRDefault="0057647F" w:rsidP="0036497A">
      <w:pPr>
        <w:pStyle w:val="ListParagraph"/>
        <w:tabs>
          <w:tab w:val="left" w:pos="1276"/>
        </w:tabs>
        <w:spacing w:after="0" w:line="240" w:lineRule="auto"/>
        <w:ind w:left="0" w:firstLine="851"/>
        <w:rPr>
          <w:rFonts w:ascii="Times New Roman" w:hAnsi="Times New Roman"/>
          <w:b/>
          <w:sz w:val="24"/>
          <w:szCs w:val="24"/>
        </w:rPr>
      </w:pPr>
    </w:p>
    <w:p w:rsidR="0036497A" w:rsidRPr="009B4C7D" w:rsidRDefault="00BE60E0" w:rsidP="0036497A">
      <w:pPr>
        <w:pStyle w:val="BodyText"/>
        <w:tabs>
          <w:tab w:val="left" w:pos="1276"/>
        </w:tabs>
        <w:spacing w:after="0" w:line="240" w:lineRule="auto"/>
        <w:ind w:firstLine="851"/>
        <w:jc w:val="both"/>
        <w:rPr>
          <w:rFonts w:ascii="Times New Roman" w:hAnsi="Times New Roman"/>
          <w:sz w:val="24"/>
          <w:szCs w:val="24"/>
        </w:rPr>
      </w:pPr>
      <w:r w:rsidRPr="009B4C7D">
        <w:rPr>
          <w:rFonts w:ascii="Times New Roman" w:hAnsi="Times New Roman"/>
          <w:sz w:val="24"/>
          <w:szCs w:val="24"/>
        </w:rPr>
        <w:t>1</w:t>
      </w:r>
      <w:r w:rsidR="0036497A" w:rsidRPr="009B4C7D">
        <w:rPr>
          <w:rFonts w:ascii="Times New Roman" w:hAnsi="Times New Roman"/>
          <w:sz w:val="24"/>
          <w:szCs w:val="24"/>
        </w:rPr>
        <w:t>3</w:t>
      </w:r>
      <w:r w:rsidR="00447D6C" w:rsidRPr="009B4C7D">
        <w:rPr>
          <w:rFonts w:ascii="Times New Roman" w:hAnsi="Times New Roman"/>
          <w:sz w:val="24"/>
          <w:szCs w:val="24"/>
        </w:rPr>
        <w:t xml:space="preserve">. </w:t>
      </w:r>
      <w:r w:rsidR="0036497A" w:rsidRPr="009B4C7D">
        <w:rPr>
          <w:rFonts w:ascii="Times New Roman" w:hAnsi="Times New Roman"/>
          <w:sz w:val="24"/>
          <w:szCs w:val="24"/>
        </w:rPr>
        <w:t>Gauti teisingą ir teisėtą pirminę dokumentaciją.</w:t>
      </w:r>
    </w:p>
    <w:p w:rsidR="0036497A" w:rsidRPr="009B4C7D" w:rsidRDefault="0036497A" w:rsidP="0036497A">
      <w:pPr>
        <w:pStyle w:val="BodyText"/>
        <w:tabs>
          <w:tab w:val="left" w:pos="1276"/>
        </w:tabs>
        <w:spacing w:after="0" w:line="240" w:lineRule="auto"/>
        <w:ind w:firstLine="851"/>
        <w:jc w:val="both"/>
        <w:rPr>
          <w:rFonts w:ascii="Times New Roman" w:hAnsi="Times New Roman"/>
          <w:sz w:val="24"/>
          <w:szCs w:val="24"/>
        </w:rPr>
      </w:pPr>
      <w:r w:rsidRPr="009B4C7D">
        <w:rPr>
          <w:rFonts w:ascii="Times New Roman" w:hAnsi="Times New Roman"/>
          <w:sz w:val="24"/>
          <w:szCs w:val="24"/>
        </w:rPr>
        <w:t>14. Gauti saugią darbo vietą bei reikiamas darbo priemones.</w:t>
      </w:r>
    </w:p>
    <w:p w:rsidR="0036497A" w:rsidRPr="009B4C7D" w:rsidRDefault="0036497A" w:rsidP="0036497A">
      <w:pPr>
        <w:pStyle w:val="BodyText"/>
        <w:tabs>
          <w:tab w:val="left" w:pos="1276"/>
        </w:tabs>
        <w:spacing w:after="0" w:line="240" w:lineRule="auto"/>
        <w:ind w:firstLine="851"/>
        <w:jc w:val="both"/>
        <w:rPr>
          <w:rFonts w:ascii="Times New Roman" w:hAnsi="Times New Roman"/>
          <w:sz w:val="24"/>
          <w:szCs w:val="24"/>
        </w:rPr>
      </w:pPr>
      <w:r w:rsidRPr="009B4C7D">
        <w:rPr>
          <w:rFonts w:ascii="Times New Roman" w:hAnsi="Times New Roman"/>
          <w:sz w:val="24"/>
          <w:szCs w:val="24"/>
        </w:rPr>
        <w:t>15. Kelti kvalifikaciją, dalyvauti tobulinimosi kursuose, seminaruose.</w:t>
      </w:r>
    </w:p>
    <w:p w:rsidR="0036497A" w:rsidRPr="009B4C7D" w:rsidRDefault="0036497A" w:rsidP="0036497A">
      <w:pPr>
        <w:pStyle w:val="BodyText"/>
        <w:tabs>
          <w:tab w:val="left" w:pos="1276"/>
        </w:tabs>
        <w:spacing w:after="0" w:line="240" w:lineRule="auto"/>
        <w:ind w:firstLine="851"/>
        <w:jc w:val="both"/>
        <w:rPr>
          <w:rFonts w:ascii="Times New Roman" w:hAnsi="Times New Roman"/>
          <w:sz w:val="24"/>
          <w:szCs w:val="24"/>
        </w:rPr>
      </w:pPr>
      <w:r w:rsidRPr="009B4C7D">
        <w:rPr>
          <w:rFonts w:ascii="Times New Roman" w:hAnsi="Times New Roman"/>
          <w:sz w:val="24"/>
          <w:szCs w:val="24"/>
        </w:rPr>
        <w:t>16. Naudotis darbe NVI teikiamomis ryšio ir kitomis darbo priemonėmis;</w:t>
      </w:r>
    </w:p>
    <w:p w:rsidR="0036497A" w:rsidRPr="009B4C7D" w:rsidRDefault="0036497A" w:rsidP="0036497A">
      <w:pPr>
        <w:pStyle w:val="BodyText"/>
        <w:tabs>
          <w:tab w:val="left" w:pos="1276"/>
        </w:tabs>
        <w:spacing w:after="0" w:line="240" w:lineRule="auto"/>
        <w:ind w:firstLine="851"/>
        <w:jc w:val="both"/>
        <w:rPr>
          <w:rFonts w:ascii="Times New Roman" w:hAnsi="Times New Roman"/>
          <w:sz w:val="24"/>
          <w:szCs w:val="24"/>
        </w:rPr>
      </w:pPr>
      <w:r w:rsidRPr="009B4C7D">
        <w:rPr>
          <w:rFonts w:ascii="Times New Roman" w:hAnsi="Times New Roman"/>
          <w:sz w:val="24"/>
          <w:szCs w:val="24"/>
        </w:rPr>
        <w:t>17. Dalyvauti svarstant numatytus darbo pareigose klausimus ir teikti vyr. finansininkui pasiūlymus bei rekomendacijas apskaitos ir darbo klausimais.</w:t>
      </w:r>
    </w:p>
    <w:p w:rsidR="0036497A" w:rsidRPr="009B4C7D" w:rsidRDefault="0036497A" w:rsidP="0036497A">
      <w:pPr>
        <w:pStyle w:val="BodyText"/>
        <w:tabs>
          <w:tab w:val="left" w:pos="1276"/>
        </w:tabs>
        <w:spacing w:after="0" w:line="240" w:lineRule="auto"/>
        <w:ind w:firstLine="851"/>
        <w:jc w:val="both"/>
        <w:rPr>
          <w:rFonts w:ascii="Times New Roman" w:hAnsi="Times New Roman"/>
          <w:sz w:val="24"/>
          <w:szCs w:val="24"/>
        </w:rPr>
      </w:pPr>
      <w:r w:rsidRPr="009B4C7D">
        <w:rPr>
          <w:rFonts w:ascii="Times New Roman" w:hAnsi="Times New Roman"/>
          <w:sz w:val="24"/>
          <w:szCs w:val="24"/>
        </w:rPr>
        <w:t>18. Susipažinti su direktoriaus sprendimais, projektais, susijusiais su atliekamo darbo sritimi.</w:t>
      </w:r>
    </w:p>
    <w:p w:rsidR="0036497A" w:rsidRPr="009B4C7D" w:rsidRDefault="0036497A" w:rsidP="0036497A">
      <w:pPr>
        <w:pStyle w:val="BodyText"/>
        <w:tabs>
          <w:tab w:val="left" w:pos="1276"/>
        </w:tabs>
        <w:spacing w:after="0" w:line="240" w:lineRule="auto"/>
        <w:ind w:firstLine="851"/>
        <w:jc w:val="both"/>
        <w:rPr>
          <w:rFonts w:ascii="Times New Roman" w:hAnsi="Times New Roman"/>
          <w:sz w:val="24"/>
          <w:szCs w:val="24"/>
        </w:rPr>
      </w:pPr>
      <w:r w:rsidRPr="009B4C7D">
        <w:rPr>
          <w:rFonts w:ascii="Times New Roman" w:hAnsi="Times New Roman"/>
          <w:sz w:val="24"/>
          <w:szCs w:val="24"/>
        </w:rPr>
        <w:t>19. Teikti pasiūlymus darbo tobulinimo klausimais, susijusiais su šiuose nuostatuose numatytomis pareigomis.</w:t>
      </w:r>
    </w:p>
    <w:p w:rsidR="0036497A" w:rsidRPr="009B4C7D" w:rsidRDefault="0036497A" w:rsidP="0036497A">
      <w:pPr>
        <w:tabs>
          <w:tab w:val="left" w:pos="1276"/>
        </w:tabs>
        <w:spacing w:after="0" w:line="240" w:lineRule="auto"/>
        <w:ind w:firstLine="851"/>
        <w:jc w:val="both"/>
        <w:rPr>
          <w:rFonts w:ascii="Times New Roman" w:hAnsi="Times New Roman"/>
          <w:sz w:val="24"/>
          <w:szCs w:val="24"/>
        </w:rPr>
      </w:pPr>
      <w:r w:rsidRPr="009B4C7D">
        <w:rPr>
          <w:rFonts w:ascii="Times New Roman" w:hAnsi="Times New Roman"/>
          <w:sz w:val="24"/>
          <w:szCs w:val="24"/>
        </w:rPr>
        <w:t>20. Vadovaujantis savo kompetencija, pranešti vyriausiajam finansininkui išaiškintus trūkumus ir siūlyti būdus, kaip juos šalinti.</w:t>
      </w:r>
    </w:p>
    <w:p w:rsidR="0036497A" w:rsidRPr="009B4C7D" w:rsidRDefault="0036497A" w:rsidP="0036497A">
      <w:pPr>
        <w:tabs>
          <w:tab w:val="left" w:pos="1276"/>
        </w:tabs>
        <w:spacing w:after="0" w:line="240" w:lineRule="auto"/>
        <w:ind w:firstLine="851"/>
        <w:jc w:val="both"/>
        <w:rPr>
          <w:rFonts w:ascii="Times New Roman" w:hAnsi="Times New Roman"/>
          <w:sz w:val="24"/>
          <w:szCs w:val="24"/>
        </w:rPr>
      </w:pPr>
      <w:r w:rsidRPr="009B4C7D">
        <w:rPr>
          <w:rFonts w:ascii="Times New Roman" w:hAnsi="Times New Roman"/>
          <w:sz w:val="24"/>
          <w:szCs w:val="24"/>
        </w:rPr>
        <w:t>21. Pareikalauti struktūrinių padalinių vadovus ir specialistus suteikti informaciją ir dokumentus, reikalingus vyriausiojo finansininko pavaduotojo pareigoms vykdyti.</w:t>
      </w:r>
    </w:p>
    <w:p w:rsidR="0036497A" w:rsidRPr="009B4C7D" w:rsidRDefault="0036497A" w:rsidP="0036497A">
      <w:pPr>
        <w:pStyle w:val="BodyText"/>
        <w:tabs>
          <w:tab w:val="left" w:pos="851"/>
          <w:tab w:val="left" w:pos="1134"/>
          <w:tab w:val="left" w:pos="1276"/>
        </w:tabs>
        <w:spacing w:after="0" w:line="240" w:lineRule="auto"/>
        <w:ind w:firstLine="851"/>
        <w:jc w:val="both"/>
        <w:rPr>
          <w:rFonts w:ascii="Times New Roman" w:hAnsi="Times New Roman"/>
          <w:sz w:val="24"/>
          <w:szCs w:val="24"/>
        </w:rPr>
      </w:pPr>
      <w:r w:rsidRPr="009B4C7D">
        <w:rPr>
          <w:rFonts w:ascii="Times New Roman" w:hAnsi="Times New Roman"/>
          <w:sz w:val="24"/>
          <w:szCs w:val="24"/>
        </w:rPr>
        <w:t>22. Prašyti iš NVI administracijos pagalbos vykdant savo pareigas ir teises</w:t>
      </w:r>
      <w:r w:rsidR="004C1F41" w:rsidRPr="009B4C7D">
        <w:rPr>
          <w:rFonts w:ascii="Times New Roman" w:hAnsi="Times New Roman"/>
          <w:sz w:val="24"/>
          <w:szCs w:val="24"/>
        </w:rPr>
        <w:t xml:space="preserve"> bei siekiant užtikrinti patikimą finansų valdymą ir apskaitą bei tinkamą finansinės atskaitomybės sudarymą, gauti konsultacijas iš vidaus audito tarnybos.</w:t>
      </w:r>
    </w:p>
    <w:p w:rsidR="009B4C7D" w:rsidRPr="009B4C7D" w:rsidRDefault="009B4C7D" w:rsidP="0036497A">
      <w:pPr>
        <w:pStyle w:val="BodyText"/>
        <w:tabs>
          <w:tab w:val="left" w:pos="851"/>
          <w:tab w:val="left" w:pos="1134"/>
          <w:tab w:val="left" w:pos="1276"/>
        </w:tabs>
        <w:spacing w:after="0" w:line="240" w:lineRule="auto"/>
        <w:ind w:firstLine="851"/>
        <w:jc w:val="both"/>
        <w:rPr>
          <w:rFonts w:ascii="Times New Roman" w:hAnsi="Times New Roman"/>
          <w:sz w:val="24"/>
          <w:szCs w:val="24"/>
        </w:rPr>
      </w:pPr>
    </w:p>
    <w:p w:rsidR="009B4C7D" w:rsidRDefault="009B4C7D" w:rsidP="0036497A">
      <w:pPr>
        <w:pStyle w:val="BodyText"/>
        <w:tabs>
          <w:tab w:val="left" w:pos="851"/>
          <w:tab w:val="left" w:pos="1134"/>
          <w:tab w:val="left" w:pos="1276"/>
        </w:tabs>
        <w:spacing w:after="0" w:line="240" w:lineRule="auto"/>
        <w:ind w:firstLine="851"/>
        <w:jc w:val="both"/>
        <w:rPr>
          <w:rFonts w:ascii="Times New Roman" w:hAnsi="Times New Roman"/>
          <w:sz w:val="24"/>
          <w:szCs w:val="24"/>
        </w:rPr>
      </w:pPr>
    </w:p>
    <w:p w:rsidR="00204816" w:rsidRDefault="00204816" w:rsidP="0036497A">
      <w:pPr>
        <w:pStyle w:val="BodyText"/>
        <w:tabs>
          <w:tab w:val="left" w:pos="851"/>
          <w:tab w:val="left" w:pos="1134"/>
          <w:tab w:val="left" w:pos="1276"/>
        </w:tabs>
        <w:spacing w:after="0" w:line="240" w:lineRule="auto"/>
        <w:ind w:firstLine="851"/>
        <w:jc w:val="both"/>
        <w:rPr>
          <w:rFonts w:ascii="Times New Roman" w:hAnsi="Times New Roman"/>
          <w:sz w:val="24"/>
          <w:szCs w:val="24"/>
        </w:rPr>
      </w:pPr>
    </w:p>
    <w:p w:rsidR="006A3A4E" w:rsidRDefault="006A3A4E" w:rsidP="0036497A">
      <w:pPr>
        <w:pStyle w:val="BodyText"/>
        <w:tabs>
          <w:tab w:val="left" w:pos="851"/>
          <w:tab w:val="left" w:pos="1134"/>
          <w:tab w:val="left" w:pos="1276"/>
        </w:tabs>
        <w:spacing w:after="0" w:line="240" w:lineRule="auto"/>
        <w:ind w:firstLine="851"/>
        <w:jc w:val="both"/>
        <w:rPr>
          <w:rFonts w:ascii="Times New Roman" w:hAnsi="Times New Roman"/>
          <w:sz w:val="24"/>
          <w:szCs w:val="24"/>
        </w:rPr>
      </w:pPr>
    </w:p>
    <w:p w:rsidR="006A3A4E" w:rsidRPr="009B4C7D" w:rsidRDefault="006A3A4E" w:rsidP="0036497A">
      <w:pPr>
        <w:pStyle w:val="BodyText"/>
        <w:tabs>
          <w:tab w:val="left" w:pos="851"/>
          <w:tab w:val="left" w:pos="1134"/>
          <w:tab w:val="left" w:pos="1276"/>
        </w:tabs>
        <w:spacing w:after="0" w:line="240" w:lineRule="auto"/>
        <w:ind w:firstLine="851"/>
        <w:jc w:val="both"/>
        <w:rPr>
          <w:rFonts w:ascii="Times New Roman" w:hAnsi="Times New Roman"/>
          <w:sz w:val="24"/>
          <w:szCs w:val="24"/>
        </w:rPr>
      </w:pPr>
    </w:p>
    <w:p w:rsidR="0057647F" w:rsidRPr="009B4C7D" w:rsidRDefault="0057647F" w:rsidP="00F703E8">
      <w:pPr>
        <w:pStyle w:val="ListParagraph"/>
        <w:tabs>
          <w:tab w:val="left" w:pos="1134"/>
        </w:tabs>
        <w:spacing w:after="0" w:line="240" w:lineRule="auto"/>
        <w:ind w:left="0"/>
        <w:jc w:val="center"/>
        <w:rPr>
          <w:rFonts w:ascii="Times New Roman" w:hAnsi="Times New Roman"/>
          <w:b/>
          <w:sz w:val="24"/>
          <w:szCs w:val="24"/>
        </w:rPr>
      </w:pPr>
      <w:r w:rsidRPr="009B4C7D">
        <w:rPr>
          <w:rFonts w:ascii="Times New Roman" w:hAnsi="Times New Roman"/>
          <w:b/>
          <w:sz w:val="24"/>
          <w:szCs w:val="24"/>
        </w:rPr>
        <w:t>V SKYRIUS</w:t>
      </w:r>
    </w:p>
    <w:p w:rsidR="0057647F" w:rsidRPr="009B4C7D" w:rsidRDefault="0057647F" w:rsidP="00F703E8">
      <w:pPr>
        <w:pStyle w:val="ListParagraph"/>
        <w:spacing w:after="0" w:line="240" w:lineRule="auto"/>
        <w:ind w:left="0"/>
        <w:jc w:val="center"/>
        <w:rPr>
          <w:rFonts w:ascii="Times New Roman" w:hAnsi="Times New Roman"/>
          <w:b/>
          <w:sz w:val="24"/>
          <w:szCs w:val="24"/>
        </w:rPr>
      </w:pPr>
      <w:r w:rsidRPr="009B4C7D">
        <w:rPr>
          <w:rFonts w:ascii="Times New Roman" w:hAnsi="Times New Roman"/>
          <w:b/>
          <w:bCs/>
          <w:sz w:val="24"/>
          <w:szCs w:val="24"/>
        </w:rPr>
        <w:t xml:space="preserve">ŠIAS PAREIGAS EINANČIO DARBUOTOJO </w:t>
      </w:r>
      <w:r w:rsidRPr="009B4C7D">
        <w:rPr>
          <w:rFonts w:ascii="Times New Roman" w:hAnsi="Times New Roman"/>
          <w:b/>
          <w:sz w:val="24"/>
          <w:szCs w:val="24"/>
        </w:rPr>
        <w:t>ATSAKOMYBĖ</w:t>
      </w:r>
    </w:p>
    <w:p w:rsidR="0057647F" w:rsidRPr="009B4C7D" w:rsidRDefault="0057647F" w:rsidP="0036497A">
      <w:pPr>
        <w:pStyle w:val="ListParagraph"/>
        <w:tabs>
          <w:tab w:val="left" w:pos="1276"/>
        </w:tabs>
        <w:spacing w:after="0" w:line="240" w:lineRule="auto"/>
        <w:ind w:left="0" w:firstLine="851"/>
        <w:rPr>
          <w:rFonts w:ascii="Times New Roman" w:hAnsi="Times New Roman"/>
          <w:b/>
          <w:sz w:val="24"/>
          <w:szCs w:val="24"/>
        </w:rPr>
      </w:pPr>
    </w:p>
    <w:p w:rsidR="0036497A" w:rsidRPr="009B4C7D" w:rsidRDefault="00BE60E0" w:rsidP="0036497A">
      <w:pPr>
        <w:tabs>
          <w:tab w:val="left" w:pos="1276"/>
        </w:tabs>
        <w:spacing w:after="0" w:line="240" w:lineRule="auto"/>
        <w:ind w:firstLine="851"/>
        <w:jc w:val="both"/>
        <w:rPr>
          <w:rFonts w:ascii="Times New Roman" w:hAnsi="Times New Roman"/>
          <w:sz w:val="24"/>
          <w:szCs w:val="24"/>
        </w:rPr>
      </w:pPr>
      <w:r w:rsidRPr="009B4C7D">
        <w:rPr>
          <w:rFonts w:ascii="Times New Roman" w:hAnsi="Times New Roman"/>
          <w:sz w:val="24"/>
          <w:szCs w:val="24"/>
        </w:rPr>
        <w:t>2</w:t>
      </w:r>
      <w:r w:rsidR="0036497A" w:rsidRPr="009B4C7D">
        <w:rPr>
          <w:rFonts w:ascii="Times New Roman" w:hAnsi="Times New Roman"/>
          <w:sz w:val="24"/>
          <w:szCs w:val="24"/>
        </w:rPr>
        <w:t>3</w:t>
      </w:r>
      <w:r w:rsidR="00F703E8" w:rsidRPr="009B4C7D">
        <w:rPr>
          <w:rFonts w:ascii="Times New Roman" w:hAnsi="Times New Roman"/>
          <w:sz w:val="24"/>
          <w:szCs w:val="24"/>
        </w:rPr>
        <w:t xml:space="preserve">. </w:t>
      </w:r>
      <w:r w:rsidR="0036497A" w:rsidRPr="009B4C7D">
        <w:rPr>
          <w:rFonts w:ascii="Times New Roman" w:hAnsi="Times New Roman"/>
          <w:sz w:val="24"/>
          <w:szCs w:val="24"/>
        </w:rPr>
        <w:t>Vyriausiojo finansininko pavaduotojas atsakingas už:</w:t>
      </w:r>
    </w:p>
    <w:p w:rsidR="0036497A" w:rsidRPr="009B4C7D" w:rsidRDefault="0036497A" w:rsidP="0036497A">
      <w:pPr>
        <w:tabs>
          <w:tab w:val="left" w:pos="1276"/>
        </w:tabs>
        <w:spacing w:after="0" w:line="240" w:lineRule="auto"/>
        <w:ind w:firstLine="851"/>
        <w:jc w:val="both"/>
        <w:rPr>
          <w:rFonts w:ascii="Times New Roman" w:hAnsi="Times New Roman"/>
          <w:sz w:val="24"/>
          <w:szCs w:val="24"/>
        </w:rPr>
      </w:pPr>
      <w:r w:rsidRPr="009B4C7D">
        <w:rPr>
          <w:rFonts w:ascii="Times New Roman" w:hAnsi="Times New Roman"/>
          <w:bCs/>
          <w:sz w:val="24"/>
          <w:szCs w:val="24"/>
        </w:rPr>
        <w:t>23.1. P</w:t>
      </w:r>
      <w:r w:rsidRPr="009B4C7D">
        <w:rPr>
          <w:rFonts w:ascii="Times New Roman" w:hAnsi="Times New Roman"/>
          <w:sz w:val="24"/>
          <w:szCs w:val="24"/>
        </w:rPr>
        <w:t>areiginių nuostatų vykdymą;</w:t>
      </w:r>
    </w:p>
    <w:p w:rsidR="0036497A" w:rsidRPr="009B4C7D" w:rsidRDefault="0036497A" w:rsidP="0036497A">
      <w:pPr>
        <w:pStyle w:val="BodyTextIndent2"/>
        <w:tabs>
          <w:tab w:val="left" w:pos="1276"/>
        </w:tabs>
        <w:spacing w:after="0" w:line="240" w:lineRule="auto"/>
        <w:ind w:left="0" w:firstLine="851"/>
        <w:rPr>
          <w:rFonts w:ascii="Times New Roman" w:hAnsi="Times New Roman"/>
          <w:sz w:val="24"/>
          <w:szCs w:val="24"/>
        </w:rPr>
      </w:pPr>
      <w:r w:rsidRPr="009B4C7D">
        <w:rPr>
          <w:rFonts w:ascii="Times New Roman" w:hAnsi="Times New Roman"/>
          <w:sz w:val="24"/>
          <w:szCs w:val="24"/>
        </w:rPr>
        <w:t>23.2. Žalą padarytą NVI savo kaltais veiksmais, pagal LR galiojančius teisės aktus.</w:t>
      </w:r>
    </w:p>
    <w:p w:rsidR="0036497A" w:rsidRPr="009B4C7D" w:rsidRDefault="0036497A" w:rsidP="0036497A">
      <w:pPr>
        <w:tabs>
          <w:tab w:val="left" w:pos="1276"/>
        </w:tabs>
        <w:spacing w:after="0" w:line="240" w:lineRule="auto"/>
        <w:ind w:firstLine="851"/>
        <w:jc w:val="both"/>
        <w:rPr>
          <w:rFonts w:ascii="Times New Roman" w:hAnsi="Times New Roman"/>
          <w:sz w:val="24"/>
          <w:szCs w:val="24"/>
        </w:rPr>
      </w:pPr>
      <w:r w:rsidRPr="009B4C7D">
        <w:rPr>
          <w:rFonts w:ascii="Times New Roman" w:hAnsi="Times New Roman"/>
          <w:sz w:val="24"/>
          <w:szCs w:val="24"/>
        </w:rPr>
        <w:t>23.3. Informacijos konfidencialumo išsaugojimą.</w:t>
      </w:r>
    </w:p>
    <w:p w:rsidR="00F703E8" w:rsidRPr="009B4C7D" w:rsidRDefault="0036497A" w:rsidP="0036497A">
      <w:pPr>
        <w:tabs>
          <w:tab w:val="left" w:pos="1276"/>
        </w:tabs>
        <w:spacing w:after="0" w:line="240" w:lineRule="auto"/>
        <w:ind w:firstLine="851"/>
        <w:jc w:val="both"/>
        <w:rPr>
          <w:rFonts w:ascii="Times New Roman" w:hAnsi="Times New Roman"/>
          <w:sz w:val="24"/>
          <w:szCs w:val="24"/>
        </w:rPr>
      </w:pPr>
      <w:r w:rsidRPr="009B4C7D">
        <w:rPr>
          <w:rFonts w:ascii="Times New Roman" w:hAnsi="Times New Roman"/>
          <w:sz w:val="24"/>
          <w:szCs w:val="24"/>
        </w:rPr>
        <w:t>24. Atliekant paskesniąją finansų kontrolę vadovaujasi NVI patvirtintomis finansų kontrolės taisyklėmis.</w:t>
      </w:r>
    </w:p>
    <w:p w:rsidR="00547E96" w:rsidRPr="009B4C7D" w:rsidRDefault="00547E96" w:rsidP="0036497A">
      <w:pPr>
        <w:tabs>
          <w:tab w:val="left" w:pos="1276"/>
        </w:tabs>
        <w:spacing w:after="0" w:line="240" w:lineRule="auto"/>
        <w:ind w:firstLine="851"/>
        <w:jc w:val="both"/>
        <w:rPr>
          <w:rFonts w:ascii="Times New Roman" w:hAnsi="Times New Roman"/>
          <w:sz w:val="24"/>
          <w:szCs w:val="24"/>
        </w:rPr>
      </w:pPr>
    </w:p>
    <w:p w:rsidR="0057647F" w:rsidRPr="009B4C7D" w:rsidRDefault="0057647F" w:rsidP="0057647F">
      <w:pPr>
        <w:spacing w:after="0" w:line="240" w:lineRule="auto"/>
        <w:ind w:firstLine="360"/>
        <w:jc w:val="center"/>
        <w:rPr>
          <w:rFonts w:ascii="Times New Roman" w:hAnsi="Times New Roman"/>
          <w:sz w:val="24"/>
          <w:szCs w:val="24"/>
        </w:rPr>
      </w:pPr>
      <w:r w:rsidRPr="009B4C7D">
        <w:rPr>
          <w:rFonts w:ascii="Times New Roman" w:hAnsi="Times New Roman"/>
          <w:b/>
          <w:bCs/>
          <w:sz w:val="24"/>
          <w:szCs w:val="24"/>
        </w:rPr>
        <w:t>____________________________</w:t>
      </w:r>
    </w:p>
    <w:p w:rsidR="0057647F" w:rsidRPr="009B4C7D" w:rsidRDefault="0057647F" w:rsidP="0057647F">
      <w:pPr>
        <w:spacing w:after="0" w:line="240" w:lineRule="auto"/>
        <w:rPr>
          <w:rFonts w:ascii="Times New Roman" w:hAnsi="Times New Roman"/>
          <w:sz w:val="24"/>
          <w:szCs w:val="24"/>
        </w:rPr>
      </w:pPr>
    </w:p>
    <w:p w:rsidR="0057647F" w:rsidRPr="009B4C7D" w:rsidRDefault="0057647F" w:rsidP="0057647F">
      <w:pPr>
        <w:spacing w:after="0" w:line="240" w:lineRule="auto"/>
        <w:rPr>
          <w:rFonts w:ascii="Times New Roman" w:hAnsi="Times New Roman"/>
          <w:sz w:val="24"/>
          <w:szCs w:val="24"/>
        </w:rPr>
      </w:pPr>
    </w:p>
    <w:p w:rsidR="006A3A4E" w:rsidRDefault="006A3A4E" w:rsidP="006A3A4E">
      <w:pPr>
        <w:jc w:val="both"/>
        <w:rPr>
          <w:rFonts w:ascii="Times New Roman" w:hAnsi="Times New Roman"/>
          <w:sz w:val="24"/>
          <w:szCs w:val="24"/>
        </w:rPr>
      </w:pPr>
      <w:r w:rsidRPr="008C6D35">
        <w:rPr>
          <w:rFonts w:ascii="Times New Roman" w:hAnsi="Times New Roman"/>
          <w:b/>
          <w:sz w:val="24"/>
          <w:szCs w:val="24"/>
        </w:rPr>
        <w:t>Dokumentai, kuriuos turi pateikti pretendentas:</w:t>
      </w:r>
      <w:r>
        <w:rPr>
          <w:rFonts w:ascii="Times New Roman" w:hAnsi="Times New Roman"/>
          <w:sz w:val="24"/>
          <w:szCs w:val="24"/>
        </w:rPr>
        <w:t xml:space="preserve"> (1) prašymą leisti dalyvauti konkurse; (2) asmens tapatybę patvirtinantį dokumentą; (3) išsilavinimą patvirtinančius dokumentus; (4) reikalingą darbo patirtį patvirtinančius dokumentus; (5) gyvenimo aprašymą (nurodyti vardą, pavardę, gimimo datą, gyvenamosios vietos adresą, telefono numerį, elektroninio pašto adresą, išsilavinimą, darbo patirtį, savo privalumų sąrašą (nurodyti dalykines savybes)); (6) užpildyti pretendento anketą (forma patvirtinta LR Vyriausybės 2017-06-21 nutarimu Nr. 496, kaip priedas prie Konkursų valstybės ir savivaldybių įmonėse, iš valstybės ir savivaldybių ir Valstybinio socialinio draudimo fondo biudžetų bei iš kitų valstybės įsteigtų fondų lėšų finansuojamose valstybės ir savivaldybių įstaigose ir viešosiose įstaigose, kurių savininkė yra valstybė ir savivaldybė, organizavimo ir vykdymo tvarkos aprašo); (7) pretendento privačių interesų deklaracija; (8) papildomas kompetencijas patvirtinantys dokumentai*.</w:t>
      </w:r>
    </w:p>
    <w:p w:rsidR="006A3A4E" w:rsidRDefault="006A3A4E" w:rsidP="006A3A4E">
      <w:pPr>
        <w:jc w:val="both"/>
        <w:rPr>
          <w:rFonts w:ascii="Times New Roman" w:hAnsi="Times New Roman"/>
        </w:rPr>
      </w:pPr>
      <w:r w:rsidRPr="00F94309">
        <w:rPr>
          <w:rFonts w:ascii="Times New Roman" w:hAnsi="Times New Roman"/>
        </w:rPr>
        <w:t>*</w:t>
      </w:r>
      <w:r>
        <w:rPr>
          <w:rFonts w:ascii="Times New Roman" w:hAnsi="Times New Roman"/>
        </w:rPr>
        <w:t xml:space="preserve"> Jei keli pretendentai surenka vienodą didžiausią balų skaičių, vertinami šių pretendentų gyvenimo aprašymuose nurodyti privalumai, papildomos kompetencijos atsižvelgiant į jų atitikimą ir suderinamumą Nacionalinio vėžio instituto prioritetams. Pretendentų papildomos kompetencijos vertinamos skiriant už kiekvieną papildomą kompetenciją po papildomą balą. Pretendento papildomomis kompetencijomis laikoma: (1) darbo patirtis sveikatos ir/ar švietimo ir mokslo sistemų  įstaigose (pretendentui pateikus tai patvirtinančius dokumentus); (2) kvalifikacijos tobulinimas sveikatos ekonomikos, buhalterinės apskaitos  ir pan. srityse per paskutinius 5 metus (pretendentui pateikus kvalifikacijos tobulinimą patvirtinančius pažymėjimus); (3) darbdavio (-ių) rekomendacija (pretendentui pateikus rekomendacinį raštą apie jo profesinę patirtį (vykdytą veiklą) ir darbo kokybę).  Kiti pretendentų privalumai vertinami bendra tvarka.</w:t>
      </w:r>
    </w:p>
    <w:p w:rsidR="006A3A4E" w:rsidRDefault="006A3A4E" w:rsidP="006A3A4E">
      <w:pPr>
        <w:jc w:val="both"/>
        <w:rPr>
          <w:rFonts w:ascii="Times New Roman" w:hAnsi="Times New Roman"/>
        </w:rPr>
      </w:pPr>
      <w:r w:rsidRPr="00511388">
        <w:rPr>
          <w:rFonts w:ascii="Times New Roman" w:hAnsi="Times New Roman"/>
          <w:b/>
        </w:rPr>
        <w:t xml:space="preserve">Dokumentų priėmimo terminas: </w:t>
      </w:r>
      <w:r>
        <w:rPr>
          <w:rFonts w:ascii="Times New Roman" w:hAnsi="Times New Roman"/>
        </w:rPr>
        <w:t>pretendentų dokumentai priimami 14 kalendorinių dienų po konkurso paskelbimo, t.y. iki 2021-08-05. Pateikiant pretendentų dokumentus kilus pagrįstų abejonių dėl pretendento atitikties konkurso skelbime nustatytiems kvalifikaciniams reikalavimams ir dėl pateiktų dokumentų patikslinimo ar papildymo, terminas gali būti pratęstas 5 kalendorines dienas, jeigu pretendentai yra papildomai paklausiami dėl papildomų dokumentų pateikimo.</w:t>
      </w:r>
    </w:p>
    <w:p w:rsidR="006A3A4E" w:rsidRDefault="006A3A4E" w:rsidP="006A3A4E">
      <w:pPr>
        <w:jc w:val="both"/>
        <w:rPr>
          <w:rFonts w:ascii="Times New Roman" w:hAnsi="Times New Roman"/>
        </w:rPr>
      </w:pPr>
      <w:r w:rsidRPr="00FF7E55">
        <w:rPr>
          <w:rFonts w:ascii="Times New Roman" w:hAnsi="Times New Roman"/>
          <w:b/>
        </w:rPr>
        <w:t>Dokumentų pateikimo būdas</w:t>
      </w:r>
      <w:r>
        <w:rPr>
          <w:rFonts w:ascii="Times New Roman" w:hAnsi="Times New Roman"/>
        </w:rPr>
        <w:t>: el. būdu per Valstybės tarnybos departamento sistemą (VATIS Prašymo teikimo modulį).</w:t>
      </w:r>
    </w:p>
    <w:p w:rsidR="006A3A4E" w:rsidRDefault="006A3A4E" w:rsidP="006A3A4E">
      <w:pPr>
        <w:jc w:val="both"/>
        <w:rPr>
          <w:rFonts w:ascii="Times New Roman" w:hAnsi="Times New Roman"/>
        </w:rPr>
      </w:pPr>
      <w:r w:rsidRPr="00FF7E55">
        <w:rPr>
          <w:rFonts w:ascii="Times New Roman" w:hAnsi="Times New Roman"/>
          <w:b/>
        </w:rPr>
        <w:t>Pretendento atrankos būdas</w:t>
      </w:r>
      <w:r>
        <w:rPr>
          <w:rFonts w:ascii="Times New Roman" w:hAnsi="Times New Roman"/>
        </w:rPr>
        <w:t>: testas žodžiu (pokalbis).</w:t>
      </w:r>
    </w:p>
    <w:p w:rsidR="00915CC6" w:rsidRPr="009B4C7D" w:rsidRDefault="006A3A4E" w:rsidP="00EB26A6">
      <w:pPr>
        <w:jc w:val="both"/>
        <w:rPr>
          <w:rFonts w:ascii="Times New Roman" w:hAnsi="Times New Roman"/>
        </w:rPr>
      </w:pPr>
      <w:r>
        <w:rPr>
          <w:rFonts w:ascii="Times New Roman" w:hAnsi="Times New Roman"/>
        </w:rPr>
        <w:t xml:space="preserve">Informacija apie konkursą teikiama: telefonu (8 5) 278 6705, el. paštu jurgita.stirbliene@nvi.lt. </w:t>
      </w:r>
    </w:p>
    <w:sectPr w:rsidR="00915CC6" w:rsidRPr="009B4C7D" w:rsidSect="003515E6">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A4E" w:rsidRDefault="006A3A4E" w:rsidP="003515E6">
      <w:pPr>
        <w:spacing w:after="0" w:line="240" w:lineRule="auto"/>
      </w:pPr>
      <w:r>
        <w:separator/>
      </w:r>
    </w:p>
  </w:endnote>
  <w:endnote w:type="continuationSeparator" w:id="0">
    <w:p w:rsidR="006A3A4E" w:rsidRDefault="006A3A4E" w:rsidP="00351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A4E" w:rsidRDefault="006A3A4E" w:rsidP="003515E6">
      <w:pPr>
        <w:spacing w:after="0" w:line="240" w:lineRule="auto"/>
      </w:pPr>
      <w:r>
        <w:separator/>
      </w:r>
    </w:p>
  </w:footnote>
  <w:footnote w:type="continuationSeparator" w:id="0">
    <w:p w:rsidR="006A3A4E" w:rsidRDefault="006A3A4E" w:rsidP="003515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5725"/>
      <w:docPartObj>
        <w:docPartGallery w:val="Page Numbers (Top of Page)"/>
        <w:docPartUnique/>
      </w:docPartObj>
    </w:sdtPr>
    <w:sdtContent>
      <w:p w:rsidR="006A3A4E" w:rsidRDefault="00D916AC">
        <w:pPr>
          <w:pStyle w:val="Header"/>
          <w:jc w:val="center"/>
        </w:pPr>
        <w:fldSimple w:instr=" PAGE   \* MERGEFORMAT ">
          <w:r w:rsidR="008A5DD2">
            <w:rPr>
              <w:noProof/>
            </w:rPr>
            <w:t>2</w:t>
          </w:r>
        </w:fldSimple>
      </w:p>
    </w:sdtContent>
  </w:sdt>
  <w:p w:rsidR="006A3A4E" w:rsidRDefault="006A3A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3779"/>
    <w:multiLevelType w:val="hybridMultilevel"/>
    <w:tmpl w:val="14D6B7D2"/>
    <w:lvl w:ilvl="0" w:tplc="4CB650DA">
      <w:start w:val="3"/>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08AE3322"/>
    <w:multiLevelType w:val="hybridMultilevel"/>
    <w:tmpl w:val="DA4ADE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B5C7957"/>
    <w:multiLevelType w:val="hybridMultilevel"/>
    <w:tmpl w:val="9B8CD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B7E7F49"/>
    <w:multiLevelType w:val="multilevel"/>
    <w:tmpl w:val="E9E0F2B8"/>
    <w:lvl w:ilvl="0">
      <w:start w:val="1"/>
      <w:numFmt w:val="decimal"/>
      <w:lvlText w:val="%1."/>
      <w:lvlJc w:val="left"/>
      <w:pPr>
        <w:ind w:left="1571" w:hanging="360"/>
      </w:p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4">
    <w:nsid w:val="3BEF02B1"/>
    <w:multiLevelType w:val="hybridMultilevel"/>
    <w:tmpl w:val="14D6B7D2"/>
    <w:lvl w:ilvl="0" w:tplc="4CB650DA">
      <w:start w:val="3"/>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nsid w:val="4290564D"/>
    <w:multiLevelType w:val="multilevel"/>
    <w:tmpl w:val="05A600E0"/>
    <w:lvl w:ilvl="0">
      <w:start w:val="4"/>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53C91324"/>
    <w:multiLevelType w:val="hybridMultilevel"/>
    <w:tmpl w:val="1562BC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604761DA"/>
    <w:multiLevelType w:val="hybridMultilevel"/>
    <w:tmpl w:val="7DC8F4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6"/>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57647F"/>
    <w:rsid w:val="00000017"/>
    <w:rsid w:val="000728F4"/>
    <w:rsid w:val="000D0050"/>
    <w:rsid w:val="00140C30"/>
    <w:rsid w:val="001B4CE1"/>
    <w:rsid w:val="001F52AF"/>
    <w:rsid w:val="00204816"/>
    <w:rsid w:val="002B1C1E"/>
    <w:rsid w:val="002C0A10"/>
    <w:rsid w:val="003069F8"/>
    <w:rsid w:val="00332973"/>
    <w:rsid w:val="003515E6"/>
    <w:rsid w:val="0036497A"/>
    <w:rsid w:val="003651B2"/>
    <w:rsid w:val="003B3E4E"/>
    <w:rsid w:val="003D01CE"/>
    <w:rsid w:val="0043352E"/>
    <w:rsid w:val="00447D6C"/>
    <w:rsid w:val="00451776"/>
    <w:rsid w:val="004C1F41"/>
    <w:rsid w:val="004C52F7"/>
    <w:rsid w:val="004D3B62"/>
    <w:rsid w:val="00547E96"/>
    <w:rsid w:val="005629C9"/>
    <w:rsid w:val="0057647F"/>
    <w:rsid w:val="005D18B5"/>
    <w:rsid w:val="005D5830"/>
    <w:rsid w:val="005D5DE8"/>
    <w:rsid w:val="005F2133"/>
    <w:rsid w:val="0060624A"/>
    <w:rsid w:val="0063641C"/>
    <w:rsid w:val="006532A2"/>
    <w:rsid w:val="006615D3"/>
    <w:rsid w:val="006952C9"/>
    <w:rsid w:val="006A3A4E"/>
    <w:rsid w:val="006D2C61"/>
    <w:rsid w:val="00722512"/>
    <w:rsid w:val="00765538"/>
    <w:rsid w:val="007801BA"/>
    <w:rsid w:val="00785CBA"/>
    <w:rsid w:val="0081033F"/>
    <w:rsid w:val="008269B3"/>
    <w:rsid w:val="008430D3"/>
    <w:rsid w:val="00853319"/>
    <w:rsid w:val="00880389"/>
    <w:rsid w:val="00895E72"/>
    <w:rsid w:val="008A5DD2"/>
    <w:rsid w:val="008D0BFD"/>
    <w:rsid w:val="00915CC6"/>
    <w:rsid w:val="009334ED"/>
    <w:rsid w:val="009B4C7D"/>
    <w:rsid w:val="009E0D53"/>
    <w:rsid w:val="00A0101A"/>
    <w:rsid w:val="00A4205A"/>
    <w:rsid w:val="00A542F3"/>
    <w:rsid w:val="00B161D4"/>
    <w:rsid w:val="00BE60E0"/>
    <w:rsid w:val="00C45EA8"/>
    <w:rsid w:val="00C60F3B"/>
    <w:rsid w:val="00C6599D"/>
    <w:rsid w:val="00C90898"/>
    <w:rsid w:val="00CA5AF3"/>
    <w:rsid w:val="00CB4D1C"/>
    <w:rsid w:val="00CC0FF1"/>
    <w:rsid w:val="00CE1B2B"/>
    <w:rsid w:val="00CF4687"/>
    <w:rsid w:val="00CF5BF6"/>
    <w:rsid w:val="00D615B8"/>
    <w:rsid w:val="00D651E2"/>
    <w:rsid w:val="00D916AC"/>
    <w:rsid w:val="00EA4316"/>
    <w:rsid w:val="00EB26A6"/>
    <w:rsid w:val="00F35A5D"/>
    <w:rsid w:val="00F656BE"/>
    <w:rsid w:val="00F703E8"/>
    <w:rsid w:val="00F85183"/>
    <w:rsid w:val="00FA1AC5"/>
    <w:rsid w:val="00FB49F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47F"/>
    <w:rPr>
      <w:rFonts w:ascii="Calibri" w:eastAsia="Calibri" w:hAnsi="Calibri" w:cs="Times New Roman"/>
    </w:rPr>
  </w:style>
  <w:style w:type="paragraph" w:styleId="Heading3">
    <w:name w:val="heading 3"/>
    <w:basedOn w:val="Normal"/>
    <w:next w:val="Normal"/>
    <w:link w:val="Heading3Char"/>
    <w:unhideWhenUsed/>
    <w:qFormat/>
    <w:rsid w:val="0057647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647F"/>
    <w:rPr>
      <w:rFonts w:ascii="Cambria" w:eastAsia="Times New Roman" w:hAnsi="Cambria" w:cs="Times New Roman"/>
      <w:b/>
      <w:bCs/>
      <w:sz w:val="26"/>
      <w:szCs w:val="26"/>
    </w:rPr>
  </w:style>
  <w:style w:type="paragraph" w:styleId="ListParagraph">
    <w:name w:val="List Paragraph"/>
    <w:basedOn w:val="Normal"/>
    <w:link w:val="ListParagraphChar"/>
    <w:uiPriority w:val="34"/>
    <w:qFormat/>
    <w:rsid w:val="0057647F"/>
    <w:pPr>
      <w:ind w:left="720"/>
      <w:contextualSpacing/>
    </w:pPr>
  </w:style>
  <w:style w:type="character" w:customStyle="1" w:styleId="ListParagraphChar">
    <w:name w:val="List Paragraph Char"/>
    <w:link w:val="ListParagraph"/>
    <w:uiPriority w:val="34"/>
    <w:locked/>
    <w:rsid w:val="0057647F"/>
    <w:rPr>
      <w:rFonts w:ascii="Calibri" w:eastAsia="Calibri" w:hAnsi="Calibri" w:cs="Times New Roman"/>
    </w:rPr>
  </w:style>
  <w:style w:type="paragraph" w:styleId="BodyText2">
    <w:name w:val="Body Text 2"/>
    <w:basedOn w:val="Normal"/>
    <w:link w:val="BodyText2Char"/>
    <w:rsid w:val="0057647F"/>
    <w:pPr>
      <w:spacing w:after="0" w:line="240" w:lineRule="auto"/>
    </w:pPr>
    <w:rPr>
      <w:rFonts w:ascii="Arial" w:eastAsia="Times New Roman" w:hAnsi="Arial"/>
      <w:sz w:val="20"/>
      <w:szCs w:val="24"/>
    </w:rPr>
  </w:style>
  <w:style w:type="character" w:customStyle="1" w:styleId="BodyText2Char">
    <w:name w:val="Body Text 2 Char"/>
    <w:basedOn w:val="DefaultParagraphFont"/>
    <w:link w:val="BodyText2"/>
    <w:rsid w:val="0057647F"/>
    <w:rPr>
      <w:rFonts w:ascii="Arial" w:eastAsia="Times New Roman" w:hAnsi="Arial" w:cs="Times New Roman"/>
      <w:sz w:val="20"/>
      <w:szCs w:val="24"/>
    </w:rPr>
  </w:style>
  <w:style w:type="paragraph" w:styleId="BodyText">
    <w:name w:val="Body Text"/>
    <w:basedOn w:val="Normal"/>
    <w:link w:val="BodyTextChar"/>
    <w:uiPriority w:val="99"/>
    <w:unhideWhenUsed/>
    <w:rsid w:val="0057647F"/>
    <w:pPr>
      <w:spacing w:after="120"/>
    </w:pPr>
  </w:style>
  <w:style w:type="character" w:customStyle="1" w:styleId="BodyTextChar">
    <w:name w:val="Body Text Char"/>
    <w:basedOn w:val="DefaultParagraphFont"/>
    <w:link w:val="BodyText"/>
    <w:uiPriority w:val="99"/>
    <w:rsid w:val="0057647F"/>
    <w:rPr>
      <w:rFonts w:ascii="Calibri" w:eastAsia="Calibri" w:hAnsi="Calibri" w:cs="Times New Roman"/>
    </w:rPr>
  </w:style>
  <w:style w:type="paragraph" w:styleId="HTMLPreformatted">
    <w:name w:val="HTML Preformatted"/>
    <w:basedOn w:val="Normal"/>
    <w:link w:val="HTMLPreformattedChar"/>
    <w:rsid w:val="0085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853319"/>
    <w:rPr>
      <w:rFonts w:ascii="Courier New" w:eastAsia="Times New Roman" w:hAnsi="Courier New" w:cs="Courier New"/>
      <w:sz w:val="20"/>
      <w:szCs w:val="20"/>
      <w:lang w:val="en-US"/>
    </w:rPr>
  </w:style>
  <w:style w:type="paragraph" w:styleId="Header">
    <w:name w:val="header"/>
    <w:basedOn w:val="Normal"/>
    <w:link w:val="HeaderChar"/>
    <w:unhideWhenUsed/>
    <w:rsid w:val="003515E6"/>
    <w:pPr>
      <w:tabs>
        <w:tab w:val="center" w:pos="4819"/>
        <w:tab w:val="right" w:pos="9638"/>
      </w:tabs>
      <w:spacing w:after="0" w:line="240" w:lineRule="auto"/>
    </w:pPr>
  </w:style>
  <w:style w:type="character" w:customStyle="1" w:styleId="HeaderChar">
    <w:name w:val="Header Char"/>
    <w:basedOn w:val="DefaultParagraphFont"/>
    <w:link w:val="Header"/>
    <w:uiPriority w:val="99"/>
    <w:rsid w:val="003515E6"/>
    <w:rPr>
      <w:rFonts w:ascii="Calibri" w:eastAsia="Calibri" w:hAnsi="Calibri" w:cs="Times New Roman"/>
    </w:rPr>
  </w:style>
  <w:style w:type="paragraph" w:styleId="Footer">
    <w:name w:val="footer"/>
    <w:basedOn w:val="Normal"/>
    <w:link w:val="FooterChar"/>
    <w:uiPriority w:val="99"/>
    <w:semiHidden/>
    <w:unhideWhenUsed/>
    <w:rsid w:val="003515E6"/>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3515E6"/>
    <w:rPr>
      <w:rFonts w:ascii="Calibri" w:eastAsia="Calibri" w:hAnsi="Calibri" w:cs="Times New Roman"/>
    </w:rPr>
  </w:style>
  <w:style w:type="paragraph" w:styleId="BodyTextIndent2">
    <w:name w:val="Body Text Indent 2"/>
    <w:basedOn w:val="Normal"/>
    <w:link w:val="BodyTextIndent2Char"/>
    <w:uiPriority w:val="99"/>
    <w:semiHidden/>
    <w:unhideWhenUsed/>
    <w:rsid w:val="00F703E8"/>
    <w:pPr>
      <w:spacing w:after="120" w:line="480" w:lineRule="auto"/>
      <w:ind w:left="283"/>
    </w:pPr>
  </w:style>
  <w:style w:type="character" w:customStyle="1" w:styleId="BodyTextIndent2Char">
    <w:name w:val="Body Text Indent 2 Char"/>
    <w:basedOn w:val="DefaultParagraphFont"/>
    <w:link w:val="BodyTextIndent2"/>
    <w:uiPriority w:val="99"/>
    <w:semiHidden/>
    <w:rsid w:val="00F703E8"/>
    <w:rPr>
      <w:rFonts w:ascii="Calibri" w:eastAsia="Calibri" w:hAnsi="Calibri" w:cs="Times New Roman"/>
    </w:rPr>
  </w:style>
  <w:style w:type="paragraph" w:styleId="BodyTextIndent">
    <w:name w:val="Body Text Indent"/>
    <w:basedOn w:val="Normal"/>
    <w:link w:val="BodyTextIndentChar"/>
    <w:uiPriority w:val="99"/>
    <w:semiHidden/>
    <w:unhideWhenUsed/>
    <w:rsid w:val="004C52F7"/>
    <w:pPr>
      <w:spacing w:after="120"/>
      <w:ind w:left="283"/>
    </w:pPr>
  </w:style>
  <w:style w:type="character" w:customStyle="1" w:styleId="BodyTextIndentChar">
    <w:name w:val="Body Text Indent Char"/>
    <w:basedOn w:val="DefaultParagraphFont"/>
    <w:link w:val="BodyTextIndent"/>
    <w:uiPriority w:val="99"/>
    <w:semiHidden/>
    <w:rsid w:val="004C52F7"/>
    <w:rPr>
      <w:rFonts w:ascii="Calibri" w:eastAsia="Calibri" w:hAnsi="Calibri" w:cs="Times New Roman"/>
    </w:rPr>
  </w:style>
  <w:style w:type="paragraph" w:styleId="BodyTextIndent3">
    <w:name w:val="Body Text Indent 3"/>
    <w:basedOn w:val="Normal"/>
    <w:link w:val="BodyTextIndent3Char"/>
    <w:uiPriority w:val="99"/>
    <w:semiHidden/>
    <w:unhideWhenUsed/>
    <w:rsid w:val="001B4CE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B4CE1"/>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29272-20FA-433B-816E-402F6FC7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1232</Words>
  <Characters>7029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zalieskieneda</dc:creator>
  <cp:lastModifiedBy>vilzai</cp:lastModifiedBy>
  <cp:revision>2</cp:revision>
  <cp:lastPrinted>2018-09-14T11:42:00Z</cp:lastPrinted>
  <dcterms:created xsi:type="dcterms:W3CDTF">2021-07-22T11:36:00Z</dcterms:created>
  <dcterms:modified xsi:type="dcterms:W3CDTF">2021-07-22T11:36:00Z</dcterms:modified>
</cp:coreProperties>
</file>